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98D6C6" w14:textId="2A0B14AB" w:rsidR="008B5AF1" w:rsidRDefault="00F65873">
      <w:pPr>
        <w:rPr>
          <w:noProof/>
        </w:rPr>
      </w:pPr>
      <w:r>
        <w:rPr>
          <w:noProof/>
        </w:rPr>
        <mc:AlternateContent>
          <mc:Choice Requires="wps">
            <w:drawing>
              <wp:anchor distT="0" distB="0" distL="114300" distR="114300" simplePos="0" relativeHeight="251675648" behindDoc="0" locked="0" layoutInCell="1" allowOverlap="1" wp14:anchorId="0F6AD392" wp14:editId="104341F6">
                <wp:simplePos x="0" y="0"/>
                <wp:positionH relativeFrom="column">
                  <wp:posOffset>-925033</wp:posOffset>
                </wp:positionH>
                <wp:positionV relativeFrom="paragraph">
                  <wp:posOffset>-914400</wp:posOffset>
                </wp:positionV>
                <wp:extent cx="7562215" cy="5326912"/>
                <wp:effectExtent l="0" t="0" r="635" b="7620"/>
                <wp:wrapNone/>
                <wp:docPr id="1" name="Text Box 11"/>
                <wp:cNvGraphicFramePr/>
                <a:graphic xmlns:a="http://schemas.openxmlformats.org/drawingml/2006/main">
                  <a:graphicData uri="http://schemas.microsoft.com/office/word/2010/wordprocessingShape">
                    <wps:wsp>
                      <wps:cNvSpPr txBox="1"/>
                      <wps:spPr>
                        <a:xfrm>
                          <a:off x="0" y="0"/>
                          <a:ext cx="7562215" cy="5326912"/>
                        </a:xfrm>
                        <a:prstGeom prst="rect">
                          <a:avLst/>
                        </a:prstGeom>
                        <a:solidFill>
                          <a:schemeClr val="lt1"/>
                        </a:solidFill>
                        <a:ln w="6350">
                          <a:noFill/>
                        </a:ln>
                      </wps:spPr>
                      <wps:txbx>
                        <w:txbxContent>
                          <w:p w14:paraId="7FA35328" w14:textId="77777777" w:rsidR="009D3B1A" w:rsidRDefault="00F65873" w:rsidP="009D3B1A">
                            <w:r w:rsidRPr="008E6A97">
                              <w:rPr>
                                <w:noProof/>
                              </w:rPr>
                              <w:drawing>
                                <wp:inline distT="0" distB="0" distL="0" distR="0" wp14:anchorId="2ECBFDD1" wp14:editId="62D5106B">
                                  <wp:extent cx="8001000" cy="5334000"/>
                                  <wp:effectExtent l="0" t="0" r="0" b="0"/>
                                  <wp:docPr id="661144062" name="Picture 661144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1144062" name=""/>
                                          <pic:cNvPicPr>
                                            <a:picLocks noChangeAspect="1"/>
                                          </pic:cNvPicPr>
                                        </pic:nvPicPr>
                                        <pic:blipFill>
                                          <a:blip r:embed="rId5"/>
                                          <a:stretch>
                                            <a:fillRect/>
                                          </a:stretch>
                                        </pic:blipFill>
                                        <pic:spPr>
                                          <a:xfrm>
                                            <a:off x="0" y="0"/>
                                            <a:ext cx="8001000" cy="5334000"/>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1" o:spid="_x0000_s1025" type="#_x0000_t202" style="width:595.45pt;height:419.44pt;margin-top:-1in;margin-left:-72.84pt;mso-height-percent:0;mso-height-relative:margin;mso-width-percent:0;mso-width-relative:margin;mso-wrap-distance-bottom:0;mso-wrap-distance-left:9pt;mso-wrap-distance-right:9pt;mso-wrap-distance-top:0;position:absolute;v-text-anchor:top;z-index:251674624" fillcolor="white" stroked="f" strokeweight="0.5pt">
                <v:textbox inset="0,0,0,0">
                  <w:txbxContent>
                    <w:p w:rsidR="009D3B1A" w:rsidP="009D3B1A" w14:paraId="4EEBBC23" w14:textId="114B4935">
                      <w:drawing>
                        <wp:inline>
                          <wp:extent cx="8001000" cy="5334000"/>
                          <wp:docPr id="10007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7" name=""/>
                                  <pic:cNvPicPr>
                                    <a:picLocks noChangeAspect="1"/>
                                  </pic:cNvPicPr>
                                </pic:nvPicPr>
                                <pic:blipFill>
                                  <a:blip xmlns:r="http://schemas.openxmlformats.org/officeDocument/2006/relationships" r:embed="rId6"/>
                                  <a:stretch>
                                    <a:fillRect/>
                                  </a:stretch>
                                </pic:blipFill>
                                <pic:spPr>
                                  <a:xfrm>
                                    <a:off x="0" y="0"/>
                                    <a:ext cx="8001000" cy="5334000"/>
                                  </a:xfrm>
                                  <a:prstGeom prst="rect">
                                    <a:avLst/>
                                  </a:prstGeom>
                                </pic:spPr>
                              </pic:pic>
                            </a:graphicData>
                          </a:graphic>
                        </wp:inline>
                      </w:drawing>
                    </w:p>
                  </w:txbxContent>
                </v:textbox>
              </v:shape>
            </w:pict>
          </mc:Fallback>
        </mc:AlternateContent>
      </w:r>
    </w:p>
    <w:p w14:paraId="1BC0BB46" w14:textId="7C103B8C" w:rsidR="005A2BCB" w:rsidRPr="009D3B1A" w:rsidRDefault="00F65873">
      <w:pPr>
        <w:spacing w:after="160" w:line="259" w:lineRule="auto"/>
      </w:pPr>
      <w:r>
        <w:rPr>
          <w:noProof/>
        </w:rPr>
        <mc:AlternateContent>
          <mc:Choice Requires="wps">
            <w:drawing>
              <wp:anchor distT="0" distB="0" distL="114300" distR="114300" simplePos="0" relativeHeight="251692032" behindDoc="0" locked="0" layoutInCell="1" allowOverlap="1" wp14:anchorId="7F463D80" wp14:editId="44B24E1D">
                <wp:simplePos x="0" y="0"/>
                <wp:positionH relativeFrom="margin">
                  <wp:posOffset>-282575</wp:posOffset>
                </wp:positionH>
                <wp:positionV relativeFrom="paragraph">
                  <wp:posOffset>8343802</wp:posOffset>
                </wp:positionV>
                <wp:extent cx="3686810" cy="277495"/>
                <wp:effectExtent l="0" t="0" r="8890" b="8255"/>
                <wp:wrapNone/>
                <wp:docPr id="1934177100" name="Text Box 10"/>
                <wp:cNvGraphicFramePr/>
                <a:graphic xmlns:a="http://schemas.openxmlformats.org/drawingml/2006/main">
                  <a:graphicData uri="http://schemas.microsoft.com/office/word/2010/wordprocessingShape">
                    <wps:wsp>
                      <wps:cNvSpPr txBox="1"/>
                      <wps:spPr>
                        <a:xfrm>
                          <a:off x="0" y="0"/>
                          <a:ext cx="3686810" cy="277495"/>
                        </a:xfrm>
                        <a:prstGeom prst="rect">
                          <a:avLst/>
                        </a:prstGeom>
                        <a:noFill/>
                        <a:ln w="6350">
                          <a:noFill/>
                        </a:ln>
                      </wps:spPr>
                      <wps:txbx>
                        <w:txbxContent>
                          <w:p w14:paraId="099CF0AA" w14:textId="77777777" w:rsidR="009D3B1A" w:rsidRPr="00EB6A78" w:rsidRDefault="00F65873" w:rsidP="009D3B1A">
                            <w:pPr>
                              <w:spacing w:line="360" w:lineRule="auto"/>
                              <w:rPr>
                                <w:rFonts w:ascii="Open Sans Regular" w:hAnsi="Open Sans Regular"/>
                                <w:sz w:val="28"/>
                                <w:szCs w:val="32"/>
                              </w:rPr>
                            </w:pPr>
                            <w:r w:rsidRPr="00EB6A78">
                              <w:rPr>
                                <w:rFonts w:ascii="Open Sans Regular" w:hAnsi="Open Sans Regular"/>
                                <w:sz w:val="28"/>
                                <w:szCs w:val="32"/>
                              </w:rPr>
                              <w:t>3 Bedroom(s)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6" type="#_x0000_t202" style="width:290.3pt;height:21.85pt;margin-top:656.99pt;margin-left:-22.25pt;mso-height-percent:0;mso-height-relative:margin;mso-position-horizontal-relative:margin;mso-width-percent:0;mso-width-relative:margin;mso-wrap-distance-bottom:0;mso-wrap-distance-left:9pt;mso-wrap-distance-right:9pt;mso-wrap-distance-top:0;position:absolute;v-text-anchor:top;z-index:251691008" filled="f" fillcolor="this" stroked="f" strokeweight="0.5pt">
                <v:textbox inset="0,0,0,0">
                  <w:txbxContent>
                    <w:p w:rsidR="009D3B1A" w:rsidRPr="00EB6A78" w:rsidP="009D3B1A" w14:paraId="7B227265" w14:textId="77777777">
                      <w:pPr>
                        <w:spacing w:line="360" w:lineRule="auto"/>
                        <w:rPr>
                          <w:rFonts w:ascii="Open Sans Regular" w:hAnsi="Open Sans Regular"/>
                          <w:sz w:val="28"/>
                          <w:szCs w:val="32"/>
                        </w:rPr>
                      </w:pPr>
                      <w:r w:rsidRPr="00EB6A78">
                        <w:rPr>
                          <w:rFonts w:ascii="Open Sans Regular" w:hAnsi="Open Sans Regular"/>
                          <w:sz w:val="28"/>
                          <w:szCs w:val="32"/>
                        </w:rPr>
                        <w:t>3</w:t>
                      </w:r>
                      <w:r w:rsidRPr="00EB6A78">
                        <w:rPr>
                          <w:rFonts w:ascii="Open Sans Regular" w:hAnsi="Open Sans Regular"/>
                          <w:sz w:val="28"/>
                          <w:szCs w:val="32"/>
                        </w:rPr>
                        <w:t xml:space="preserve"> Bedroom(s)</w:t>
                      </w:r>
                    </w:p>
                  </w:txbxContent>
                </v:textbox>
                <w10:wrap anchorx="margin"/>
              </v:shape>
            </w:pict>
          </mc:Fallback>
        </mc:AlternateContent>
      </w:r>
      <w:r>
        <w:rPr>
          <w:noProof/>
        </w:rPr>
        <mc:AlternateContent>
          <mc:Choice Requires="wps">
            <w:drawing>
              <wp:anchor distT="0" distB="0" distL="114300" distR="114300" simplePos="0" relativeHeight="251694080" behindDoc="0" locked="0" layoutInCell="1" allowOverlap="1" wp14:anchorId="076B76B2" wp14:editId="40B53B11">
                <wp:simplePos x="0" y="0"/>
                <wp:positionH relativeFrom="margin">
                  <wp:posOffset>-275590</wp:posOffset>
                </wp:positionH>
                <wp:positionV relativeFrom="paragraph">
                  <wp:posOffset>8716547</wp:posOffset>
                </wp:positionV>
                <wp:extent cx="3306445" cy="277495"/>
                <wp:effectExtent l="0" t="0" r="8255" b="8255"/>
                <wp:wrapNone/>
                <wp:docPr id="446100318"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5570084D" w14:textId="77777777" w:rsidR="009D3B1A" w:rsidRPr="00EB6A78" w:rsidRDefault="00F65873" w:rsidP="009D3B1A">
                            <w:pPr>
                              <w:spacing w:line="360" w:lineRule="auto"/>
                              <w:rPr>
                                <w:rFonts w:ascii="Open Sans Regular" w:hAnsi="Open Sans Regular"/>
                                <w:sz w:val="28"/>
                                <w:szCs w:val="32"/>
                              </w:rPr>
                            </w:pPr>
                            <w:r w:rsidRPr="00EB6A78">
                              <w:rPr>
                                <w:rFonts w:ascii="Open Sans Regular" w:hAnsi="Open Sans Regular"/>
                                <w:sz w:val="28"/>
                                <w:szCs w:val="32"/>
                              </w:rPr>
                              <w:t>3 Reception(s)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7" type="#_x0000_t202" style="width:260.35pt;height:21.85pt;margin-top:686.34pt;margin-left:-21.7pt;mso-height-percent:0;mso-height-relative:margin;mso-position-horizontal-relative:margin;mso-width-percent:0;mso-width-relative:margin;mso-wrap-distance-bottom:0;mso-wrap-distance-left:9pt;mso-wrap-distance-right:9pt;mso-wrap-distance-top:0;position:absolute;v-text-anchor:top;z-index:251693056" filled="f" fillcolor="this" stroked="f" strokeweight="0.5pt">
                <v:textbox inset="0,0,0,0">
                  <w:txbxContent>
                    <w:p w:rsidR="009D3B1A" w:rsidRPr="00EB6A78" w:rsidP="009D3B1A" w14:paraId="738B816E" w14:textId="77777777">
                      <w:pPr>
                        <w:spacing w:line="360" w:lineRule="auto"/>
                        <w:rPr>
                          <w:rFonts w:ascii="Open Sans Regular" w:hAnsi="Open Sans Regular"/>
                          <w:sz w:val="28"/>
                          <w:szCs w:val="32"/>
                        </w:rPr>
                      </w:pPr>
                      <w:r w:rsidRPr="00EB6A78">
                        <w:rPr>
                          <w:rFonts w:ascii="Open Sans Regular" w:hAnsi="Open Sans Regular"/>
                          <w:sz w:val="28"/>
                          <w:szCs w:val="32"/>
                        </w:rPr>
                        <w:t>3</w:t>
                      </w:r>
                      <w:r w:rsidRPr="00EB6A78">
                        <w:rPr>
                          <w:rFonts w:ascii="Open Sans Regular" w:hAnsi="Open Sans Regular"/>
                          <w:sz w:val="28"/>
                          <w:szCs w:val="32"/>
                        </w:rPr>
                        <w:t xml:space="preserve"> Reception(s)</w:t>
                      </w:r>
                    </w:p>
                  </w:txbxContent>
                </v:textbox>
                <w10:wrap anchorx="margin"/>
              </v:shape>
            </w:pict>
          </mc:Fallback>
        </mc:AlternateContent>
      </w:r>
      <w:r>
        <w:rPr>
          <w:noProof/>
        </w:rPr>
        <mc:AlternateContent>
          <mc:Choice Requires="wps">
            <w:drawing>
              <wp:anchor distT="0" distB="0" distL="114300" distR="114300" simplePos="0" relativeHeight="251696128" behindDoc="0" locked="0" layoutInCell="1" allowOverlap="1" wp14:anchorId="03A7E20E" wp14:editId="5A97F59F">
                <wp:simplePos x="0" y="0"/>
                <wp:positionH relativeFrom="margin">
                  <wp:posOffset>-281940</wp:posOffset>
                </wp:positionH>
                <wp:positionV relativeFrom="paragraph">
                  <wp:posOffset>9074052</wp:posOffset>
                </wp:positionV>
                <wp:extent cx="3306445" cy="277495"/>
                <wp:effectExtent l="0" t="0" r="8255" b="8255"/>
                <wp:wrapNone/>
                <wp:docPr id="714223907"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755DA6B2" w14:textId="77777777" w:rsidR="009D3B1A" w:rsidRPr="00EB6A78" w:rsidRDefault="00F65873" w:rsidP="009D3B1A">
                            <w:pPr>
                              <w:spacing w:line="360" w:lineRule="auto"/>
                              <w:rPr>
                                <w:rFonts w:ascii="Open Sans Regular" w:hAnsi="Open Sans Regular"/>
                                <w:sz w:val="28"/>
                                <w:szCs w:val="32"/>
                              </w:rPr>
                            </w:pPr>
                            <w:r w:rsidRPr="00EB6A78">
                              <w:rPr>
                                <w:rFonts w:ascii="Open Sans Regular" w:hAnsi="Open Sans Regular"/>
                                <w:sz w:val="28"/>
                                <w:szCs w:val="32"/>
                              </w:rPr>
                              <w:t>1 Bathroom(s)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8" type="#_x0000_t202" style="width:260.35pt;height:21.85pt;margin-top:714.49pt;margin-left:-22.2pt;mso-height-percent:0;mso-height-relative:margin;mso-position-horizontal-relative:margin;mso-width-percent:0;mso-width-relative:margin;mso-wrap-distance-bottom:0;mso-wrap-distance-left:9pt;mso-wrap-distance-right:9pt;mso-wrap-distance-top:0;position:absolute;v-text-anchor:top;z-index:251695104" filled="f" fillcolor="this" stroked="f" strokeweight="0.5pt">
                <v:textbox inset="0,0,0,0">
                  <w:txbxContent>
                    <w:p w:rsidR="009D3B1A" w:rsidRPr="00EB6A78" w:rsidP="009D3B1A" w14:paraId="49F13E30" w14:textId="77777777">
                      <w:pPr>
                        <w:spacing w:line="360" w:lineRule="auto"/>
                        <w:rPr>
                          <w:rFonts w:ascii="Open Sans Regular" w:hAnsi="Open Sans Regular"/>
                          <w:sz w:val="28"/>
                          <w:szCs w:val="32"/>
                        </w:rPr>
                      </w:pPr>
                      <w:r w:rsidRPr="00EB6A78">
                        <w:rPr>
                          <w:rFonts w:ascii="Open Sans Regular" w:hAnsi="Open Sans Regular"/>
                          <w:sz w:val="28"/>
                          <w:szCs w:val="32"/>
                        </w:rPr>
                        <w:t>1</w:t>
                      </w:r>
                      <w:r w:rsidRPr="00EB6A78">
                        <w:rPr>
                          <w:rFonts w:ascii="Open Sans Regular" w:hAnsi="Open Sans Regular"/>
                          <w:sz w:val="28"/>
                          <w:szCs w:val="32"/>
                        </w:rPr>
                        <w:t xml:space="preserve"> Bathroom(s)</w:t>
                      </w:r>
                    </w:p>
                  </w:txbxContent>
                </v:textbox>
                <w10:wrap anchorx="margin"/>
              </v:shape>
            </w:pict>
          </mc:Fallback>
        </mc:AlternateContent>
      </w:r>
      <w:r>
        <w:rPr>
          <w:noProof/>
        </w:rPr>
        <w:drawing>
          <wp:anchor distT="0" distB="0" distL="114300" distR="114300" simplePos="0" relativeHeight="251687936" behindDoc="1" locked="0" layoutInCell="1" allowOverlap="1" wp14:anchorId="12B6B9FE" wp14:editId="070A07F7">
            <wp:simplePos x="0" y="0"/>
            <wp:positionH relativeFrom="margin">
              <wp:posOffset>-609600</wp:posOffset>
            </wp:positionH>
            <wp:positionV relativeFrom="page">
              <wp:posOffset>9408160</wp:posOffset>
            </wp:positionV>
            <wp:extent cx="251460" cy="251460"/>
            <wp:effectExtent l="0" t="0" r="0" b="0"/>
            <wp:wrapTight wrapText="bothSides">
              <wp:wrapPolygon edited="0">
                <wp:start x="0" y="0"/>
                <wp:lineTo x="0" y="19636"/>
                <wp:lineTo x="19636" y="19636"/>
                <wp:lineTo x="19636" y="0"/>
                <wp:lineTo x="0" y="0"/>
              </wp:wrapPolygon>
            </wp:wrapTight>
            <wp:docPr id="47574550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5745503" name="Graphic 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r:embed="rId8"/>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8960" behindDoc="0" locked="0" layoutInCell="1" allowOverlap="1" wp14:anchorId="26E0352C" wp14:editId="0264936F">
            <wp:simplePos x="0" y="0"/>
            <wp:positionH relativeFrom="column">
              <wp:posOffset>-609600</wp:posOffset>
            </wp:positionH>
            <wp:positionV relativeFrom="bottomMargin">
              <wp:posOffset>24765</wp:posOffset>
            </wp:positionV>
            <wp:extent cx="251460" cy="241935"/>
            <wp:effectExtent l="0" t="0" r="0" b="5715"/>
            <wp:wrapNone/>
            <wp:docPr id="95592699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926999" name="Graphic 1"/>
                    <pic:cNvPicPr/>
                  </pic:nvPicPr>
                  <pic:blipFill>
                    <a:blip r:embed="rId9">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9984" behindDoc="1" locked="0" layoutInCell="1" allowOverlap="1" wp14:anchorId="6778B082" wp14:editId="1C186B5C">
            <wp:simplePos x="0" y="0"/>
            <wp:positionH relativeFrom="margin">
              <wp:posOffset>-609600</wp:posOffset>
            </wp:positionH>
            <wp:positionV relativeFrom="page">
              <wp:posOffset>10157362</wp:posOffset>
            </wp:positionV>
            <wp:extent cx="251460" cy="241935"/>
            <wp:effectExtent l="0" t="0" r="0" b="5715"/>
            <wp:wrapTight wrapText="bothSides">
              <wp:wrapPolygon edited="0">
                <wp:start x="0" y="0"/>
                <wp:lineTo x="0" y="20409"/>
                <wp:lineTo x="19636" y="20409"/>
                <wp:lineTo x="19636" y="0"/>
                <wp:lineTo x="0" y="0"/>
              </wp:wrapPolygon>
            </wp:wrapTight>
            <wp:docPr id="120081088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0810881" name="Graphic 1"/>
                    <pic:cNvPicPr/>
                  </pic:nvPicPr>
                  <pic:blipFill>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84864" behindDoc="0" locked="0" layoutInCell="1" allowOverlap="1" wp14:anchorId="6FDB63C3" wp14:editId="4E8F2AA6">
                <wp:simplePos x="0" y="0"/>
                <wp:positionH relativeFrom="page">
                  <wp:posOffset>187325</wp:posOffset>
                </wp:positionH>
                <wp:positionV relativeFrom="paragraph">
                  <wp:posOffset>7176868</wp:posOffset>
                </wp:positionV>
                <wp:extent cx="4914900" cy="1140644"/>
                <wp:effectExtent l="0" t="0" r="0" b="2540"/>
                <wp:wrapNone/>
                <wp:docPr id="535089792" name="Text Box 5"/>
                <wp:cNvGraphicFramePr/>
                <a:graphic xmlns:a="http://schemas.openxmlformats.org/drawingml/2006/main">
                  <a:graphicData uri="http://schemas.microsoft.com/office/word/2010/wordprocessingShape">
                    <wps:wsp>
                      <wps:cNvSpPr txBox="1"/>
                      <wps:spPr>
                        <a:xfrm>
                          <a:off x="0" y="0"/>
                          <a:ext cx="4914900" cy="1140644"/>
                        </a:xfrm>
                        <a:prstGeom prst="rect">
                          <a:avLst/>
                        </a:prstGeom>
                        <a:noFill/>
                        <a:ln w="6350">
                          <a:noFill/>
                        </a:ln>
                      </wps:spPr>
                      <wps:txbx>
                        <w:txbxContent>
                          <w:p w14:paraId="6F500793" w14:textId="77777777" w:rsidR="002E5454" w:rsidRPr="002E5454" w:rsidRDefault="00F65873" w:rsidP="002E5454">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£279,950.00</w:t>
                            </w:r>
                          </w:p>
                          <w:p w14:paraId="6C3F8C02" w14:textId="77777777" w:rsidR="00F2240E" w:rsidRDefault="00F65873">
                            <w:pPr>
                              <w:rPr>
                                <w:rFonts w:ascii="Open Sans SemiBold" w:eastAsia="Open Sans SemiBold" w:hAnsi="Open Sans SemiBold" w:cs="Open Sans SemiBold"/>
                                <w:b/>
                                <w:bCs/>
                                <w:sz w:val="40"/>
                                <w:szCs w:val="40"/>
                              </w:rPr>
                            </w:pPr>
                            <w:r>
                              <w:rPr>
                                <w:rFonts w:ascii="Open Sans SemiBold" w:eastAsia="Open Sans SemiBold" w:hAnsi="Open Sans SemiBold" w:cs="Open Sans SemiBold"/>
                                <w:b/>
                                <w:bCs/>
                                <w:sz w:val="40"/>
                                <w:szCs w:val="40"/>
                              </w:rPr>
                              <w:t xml:space="preserve">The Rest, Main Road, </w:t>
                            </w:r>
                            <w:proofErr w:type="spellStart"/>
                            <w:r>
                              <w:rPr>
                                <w:rFonts w:ascii="Open Sans SemiBold" w:eastAsia="Open Sans SemiBold" w:hAnsi="Open Sans SemiBold" w:cs="Open Sans SemiBold"/>
                                <w:b/>
                                <w:bCs/>
                                <w:sz w:val="40"/>
                                <w:szCs w:val="40"/>
                              </w:rPr>
                              <w:t>Sibsey</w:t>
                            </w:r>
                            <w:proofErr w:type="spellEnd"/>
                            <w:r>
                              <w:rPr>
                                <w:rFonts w:ascii="Open Sans SemiBold" w:eastAsia="Open Sans SemiBold" w:hAnsi="Open Sans SemiBold" w:cs="Open Sans SemiBold"/>
                                <w:b/>
                                <w:bCs/>
                                <w:sz w:val="40"/>
                                <w:szCs w:val="40"/>
                              </w:rPr>
                              <w:t>, PE22</w:t>
                            </w:r>
                          </w:p>
                          <w:p w14:paraId="5CEB216F" w14:textId="77777777" w:rsidR="00F2240E" w:rsidRPr="00EB6A78" w:rsidRDefault="00F65873" w:rsidP="00F2240E">
                            <w:r w:rsidRPr="002E5454">
                              <w:rPr>
                                <w:rFonts w:ascii="Open Sans SemiBold" w:eastAsia="Open Sans SemiBold" w:hAnsi="Open Sans SemiBold" w:cs="Open Sans SemiBold"/>
                                <w:b/>
                                <w:bCs/>
                                <w:sz w:val="40"/>
                                <w:szCs w:val="40"/>
                              </w:rPr>
                              <w:t>EPC Rating ‘’</w:t>
                            </w:r>
                          </w:p>
                          <w:p w14:paraId="436E9124" w14:textId="77777777" w:rsidR="00F2240E" w:rsidRPr="00F2240E" w:rsidRDefault="00F2240E">
                            <w:pPr>
                              <w:rPr>
                                <w:rFonts w:ascii="Open Sans SemiBold" w:eastAsia="Open Sans SemiBold" w:hAnsi="Open Sans SemiBold" w:cs="Open Sans SemiBold"/>
                                <w:b/>
                                <w:bCs/>
                                <w:sz w:val="40"/>
                                <w:szCs w:val="4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5" o:spid="_x0000_s1029" type="#_x0000_t202" style="width:387pt;height:89.81pt;margin-top:565.11pt;margin-left:14.75pt;mso-height-percent:0;mso-height-relative:margin;mso-position-horizontal-relative:page;mso-width-percent:0;mso-width-relative:margin;mso-wrap-distance-bottom:0;mso-wrap-distance-left:9pt;mso-wrap-distance-right:9pt;mso-wrap-distance-top:0;position:absolute;v-text-anchor:top;z-index:251683840" filled="f" fillcolor="this" stroked="f" strokeweight="0.5pt">
                <v:textbox>
                  <w:txbxContent>
                    <w:p w:rsidR="002E5454" w:rsidRPr="002E5454" w:rsidP="002E5454" w14:paraId="01294C4A" w14:textId="44504477">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w:t>
                      </w:r>
                      <w:r w:rsidRPr="002E5454">
                        <w:rPr>
                          <w:rFonts w:ascii="Open Sans SemiBold" w:eastAsia="Open Sans SemiBold" w:hAnsi="Open Sans SemiBold" w:cs="Open Sans SemiBold"/>
                          <w:b/>
                          <w:bCs/>
                          <w:sz w:val="40"/>
                          <w:szCs w:val="40"/>
                        </w:rPr>
                        <w:t>279,950.00</w:t>
                      </w:r>
                    </w:p>
                    <w:p w:rsidR="00F2240E" w14:paraId="37B3344D" w14:textId="250B5EFA">
                      <w:pPr>
                        <w:rPr>
                          <w:rFonts w:ascii="Open Sans SemiBold" w:eastAsia="Open Sans SemiBold" w:hAnsi="Open Sans SemiBold" w:cs="Open Sans SemiBold"/>
                          <w:b/>
                          <w:bCs/>
                          <w:sz w:val="40"/>
                          <w:szCs w:val="40"/>
                        </w:rPr>
                      </w:pPr>
                      <w:r>
                        <w:rPr>
                          <w:rFonts w:ascii="Open Sans SemiBold" w:eastAsia="Open Sans SemiBold" w:hAnsi="Open Sans SemiBold" w:cs="Open Sans SemiBold"/>
                          <w:b/>
                          <w:bCs/>
                          <w:sz w:val="40"/>
                          <w:szCs w:val="40"/>
                        </w:rPr>
                        <w:t>The Rest, Main Road, Sibsey, PE22</w:t>
                      </w:r>
                    </w:p>
                    <w:p w:rsidR="00F2240E" w:rsidRPr="00EB6A78" w:rsidP="00F2240E" w14:paraId="4A5D3D35" w14:textId="77777777">
                      <w:r w:rsidRPr="002E5454">
                        <w:rPr>
                          <w:rFonts w:ascii="Open Sans SemiBold" w:eastAsia="Open Sans SemiBold" w:hAnsi="Open Sans SemiBold" w:cs="Open Sans SemiBold"/>
                          <w:b/>
                          <w:bCs/>
                          <w:sz w:val="40"/>
                          <w:szCs w:val="40"/>
                        </w:rPr>
                        <w:t>EPC Rating ‘</w:t>
                      </w:r>
                      <w:r w:rsidRPr="002E5454">
                        <w:rPr>
                          <w:rFonts w:ascii="Open Sans SemiBold" w:eastAsia="Open Sans SemiBold" w:hAnsi="Open Sans SemiBold" w:cs="Open Sans SemiBold"/>
                          <w:b/>
                          <w:bCs/>
                          <w:sz w:val="40"/>
                          <w:szCs w:val="40"/>
                        </w:rPr>
                        <w:t>’</w:t>
                      </w:r>
                    </w:p>
                    <w:p w:rsidR="00F2240E" w:rsidRPr="00F2240E" w14:paraId="32643BF7" w14:textId="77777777">
                      <w:pPr>
                        <w:rPr>
                          <w:rFonts w:ascii="Open Sans SemiBold" w:eastAsia="Open Sans SemiBold" w:hAnsi="Open Sans SemiBold" w:cs="Open Sans SemiBold"/>
                          <w:b/>
                          <w:bCs/>
                          <w:sz w:val="40"/>
                          <w:szCs w:val="40"/>
                        </w:rPr>
                      </w:pPr>
                    </w:p>
                  </w:txbxContent>
                </v:textbox>
              </v:shape>
            </w:pict>
          </mc:Fallback>
        </mc:AlternateContent>
      </w:r>
      <w:r>
        <w:rPr>
          <w:noProof/>
        </w:rPr>
        <mc:AlternateContent>
          <mc:Choice Requires="wps">
            <w:drawing>
              <wp:anchor distT="0" distB="0" distL="114300" distR="114300" simplePos="0" relativeHeight="251699200" behindDoc="0" locked="0" layoutInCell="1" allowOverlap="1" wp14:anchorId="6563F10D" wp14:editId="46237C41">
                <wp:simplePos x="0" y="0"/>
                <wp:positionH relativeFrom="page">
                  <wp:posOffset>1565844</wp:posOffset>
                </wp:positionH>
                <wp:positionV relativeFrom="paragraph">
                  <wp:posOffset>5728282</wp:posOffset>
                </wp:positionV>
                <wp:extent cx="4914900" cy="850900"/>
                <wp:effectExtent l="0" t="0" r="0" b="6350"/>
                <wp:wrapNone/>
                <wp:docPr id="1762772905" name="Text Box 5"/>
                <wp:cNvGraphicFramePr/>
                <a:graphic xmlns:a="http://schemas.openxmlformats.org/drawingml/2006/main">
                  <a:graphicData uri="http://schemas.microsoft.com/office/word/2010/wordprocessingShape">
                    <wps:wsp>
                      <wps:cNvSpPr txBox="1"/>
                      <wps:spPr>
                        <a:xfrm>
                          <a:off x="0" y="0"/>
                          <a:ext cx="4914900" cy="850900"/>
                        </a:xfrm>
                        <a:prstGeom prst="rect">
                          <a:avLst/>
                        </a:prstGeom>
                        <a:noFill/>
                        <a:ln w="6350">
                          <a:noFill/>
                        </a:ln>
                      </wps:spPr>
                      <wps:txbx>
                        <w:txbxContent>
                          <w:p w14:paraId="6B00AA4E" w14:textId="77777777" w:rsidR="00F2240E" w:rsidRDefault="00F2240E" w:rsidP="00F2240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_x0000_s1030" type="#_x0000_t202" style="width:387pt;height:67pt;margin-top:451.05pt;margin-left:123.3pt;mso-height-percent:0;mso-height-relative:margin;mso-position-horizontal-relative:page;mso-width-percent:0;mso-width-relative:margin;mso-wrap-distance-bottom:0;mso-wrap-distance-left:9pt;mso-wrap-distance-right:9pt;mso-wrap-distance-top:0;mso-wrap-style:square;position:absolute;visibility:visible;v-text-anchor:top;z-index:251700224" filled="f" stroked="f" strokeweight="0.5pt">
                <v:textbox>
                  <w:txbxContent>
                    <w:p w:rsidR="00F2240E" w:rsidP="00F2240E" w14:paraId="2FE34B8C" w14:textId="77777777"/>
                  </w:txbxContent>
                </v:textbox>
              </v:shape>
            </w:pict>
          </mc:Fallback>
        </mc:AlternateContent>
      </w:r>
      <w:r w:rsidR="00E425D7">
        <w:rPr>
          <w:noProof/>
        </w:rPr>
        <w:drawing>
          <wp:anchor distT="0" distB="0" distL="114300" distR="114300" simplePos="0" relativeHeight="251682816" behindDoc="0" locked="0" layoutInCell="1" allowOverlap="1" wp14:anchorId="5A629F1B" wp14:editId="147EB251">
            <wp:simplePos x="0" y="0"/>
            <wp:positionH relativeFrom="column">
              <wp:posOffset>4742121</wp:posOffset>
            </wp:positionH>
            <wp:positionV relativeFrom="paragraph">
              <wp:posOffset>7261299</wp:posOffset>
            </wp:positionV>
            <wp:extent cx="1123746" cy="701749"/>
            <wp:effectExtent l="0" t="0" r="635" b="3175"/>
            <wp:wrapNone/>
            <wp:docPr id="4034184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41847" name="Graphic 1"/>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128785" cy="704896"/>
                    </a:xfrm>
                    <a:prstGeom prst="rect">
                      <a:avLst/>
                    </a:prstGeom>
                  </pic:spPr>
                </pic:pic>
              </a:graphicData>
            </a:graphic>
            <wp14:sizeRelH relativeFrom="margin">
              <wp14:pctWidth>0</wp14:pctWidth>
            </wp14:sizeRelH>
            <wp14:sizeRelV relativeFrom="margin">
              <wp14:pctHeight>0</wp14:pctHeight>
            </wp14:sizeRelV>
          </wp:anchor>
        </w:drawing>
      </w:r>
      <w:r w:rsidR="00E425D7">
        <w:rPr>
          <w:noProof/>
        </w:rPr>
        <mc:AlternateContent>
          <mc:Choice Requires="wps">
            <w:drawing>
              <wp:anchor distT="0" distB="0" distL="114300" distR="114300" simplePos="0" relativeHeight="251686912" behindDoc="0" locked="0" layoutInCell="1" allowOverlap="1" wp14:anchorId="5B8B894B" wp14:editId="131EE11C">
                <wp:simplePos x="0" y="0"/>
                <wp:positionH relativeFrom="margin">
                  <wp:posOffset>4191000</wp:posOffset>
                </wp:positionH>
                <wp:positionV relativeFrom="paragraph">
                  <wp:posOffset>8111593</wp:posOffset>
                </wp:positionV>
                <wp:extent cx="2235835" cy="1343025"/>
                <wp:effectExtent l="0" t="0" r="12065" b="9525"/>
                <wp:wrapNone/>
                <wp:docPr id="401560586" name="Text Box 10"/>
                <wp:cNvGraphicFramePr/>
                <a:graphic xmlns:a="http://schemas.openxmlformats.org/drawingml/2006/main">
                  <a:graphicData uri="http://schemas.microsoft.com/office/word/2010/wordprocessingShape">
                    <wps:wsp>
                      <wps:cNvSpPr txBox="1"/>
                      <wps:spPr>
                        <a:xfrm>
                          <a:off x="0" y="0"/>
                          <a:ext cx="2235835" cy="1343025"/>
                        </a:xfrm>
                        <a:prstGeom prst="rect">
                          <a:avLst/>
                        </a:prstGeom>
                        <a:noFill/>
                        <a:ln w="6350">
                          <a:noFill/>
                        </a:ln>
                      </wps:spPr>
                      <wps:txbx>
                        <w:txbxContent>
                          <w:p w14:paraId="48D40EA5"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0A42A54A"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39CBB717"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573BB177"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28140058"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225DE8D7"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07BA54C7" w14:textId="77777777" w:rsidR="009D3B1A" w:rsidRPr="00EB6A78" w:rsidRDefault="009D3B1A" w:rsidP="009D3B1A">
                            <w:pPr>
                              <w:jc w:val="center"/>
                            </w:pP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31" type="#_x0000_t202" style="width:176.05pt;height:105.75pt;margin-top:638.71pt;margin-left:330pt;mso-height-percent:0;mso-height-relative:margin;mso-position-horizontal-relative:margin;mso-width-percent:0;mso-width-relative:margin;mso-wrap-distance-bottom:0;mso-wrap-distance-left:9pt;mso-wrap-distance-right:9pt;mso-wrap-distance-top:0;position:absolute;v-text-anchor:top;z-index:251685888" filled="f" fillcolor="this" stroked="f" strokeweight="0.5pt">
                <v:textbox inset="0,0,0,0">
                  <w:txbxContent>
                    <w:p w:rsidR="009D3B1A" w:rsidRPr="00EB6A78" w:rsidP="009D3B1A" w14:paraId="3B799238" w14:textId="77777777">
                      <w:pPr>
                        <w:pStyle w:val="ListParagraph"/>
                        <w:numPr>
                          <w:ilvl w:val="0"/>
                          <w:numId w:val="1"/>
                        </w:numPr>
                        <w:spacing w:line="360" w:lineRule="auto"/>
                        <w:rPr>
                          <w:rFonts w:ascii="Open Sans Regular" w:hAnsi="Open Sans Regular"/>
                          <w:sz w:val="22"/>
                          <w:szCs w:val="22"/>
                        </w:rPr>
                      </w:pPr>
                    </w:p>
                    <w:p w:rsidR="009D3B1A" w:rsidRPr="00EB6A78" w:rsidP="009D3B1A" w14:paraId="41EB4363" w14:textId="77777777">
                      <w:pPr>
                        <w:pStyle w:val="ListParagraph"/>
                        <w:numPr>
                          <w:ilvl w:val="0"/>
                          <w:numId w:val="1"/>
                        </w:numPr>
                        <w:spacing w:line="360" w:lineRule="auto"/>
                        <w:rPr>
                          <w:rFonts w:ascii="Open Sans Regular" w:hAnsi="Open Sans Regular"/>
                          <w:sz w:val="22"/>
                          <w:szCs w:val="22"/>
                        </w:rPr>
                      </w:pPr>
                    </w:p>
                    <w:p w:rsidR="009D3B1A" w:rsidRPr="00EB6A78" w:rsidP="009D3B1A" w14:paraId="79850D05" w14:textId="77777777">
                      <w:pPr>
                        <w:pStyle w:val="ListParagraph"/>
                        <w:numPr>
                          <w:ilvl w:val="0"/>
                          <w:numId w:val="1"/>
                        </w:numPr>
                        <w:spacing w:line="360" w:lineRule="auto"/>
                        <w:rPr>
                          <w:rFonts w:ascii="Open Sans Regular" w:hAnsi="Open Sans Regular"/>
                          <w:sz w:val="22"/>
                          <w:szCs w:val="22"/>
                        </w:rPr>
                      </w:pPr>
                    </w:p>
                    <w:p w:rsidR="009D3B1A" w:rsidRPr="00EB6A78" w:rsidP="009D3B1A" w14:paraId="005173C7" w14:textId="77777777">
                      <w:pPr>
                        <w:pStyle w:val="ListParagraph"/>
                        <w:numPr>
                          <w:ilvl w:val="0"/>
                          <w:numId w:val="1"/>
                        </w:numPr>
                        <w:spacing w:line="360" w:lineRule="auto"/>
                        <w:rPr>
                          <w:rFonts w:ascii="Open Sans Regular" w:hAnsi="Open Sans Regular"/>
                          <w:sz w:val="22"/>
                          <w:szCs w:val="22"/>
                        </w:rPr>
                      </w:pPr>
                    </w:p>
                    <w:p w:rsidR="009D3B1A" w:rsidRPr="00EB6A78" w:rsidP="009D3B1A" w14:paraId="4FD34F9E" w14:textId="77777777">
                      <w:pPr>
                        <w:pStyle w:val="ListParagraph"/>
                        <w:numPr>
                          <w:ilvl w:val="0"/>
                          <w:numId w:val="1"/>
                        </w:numPr>
                        <w:spacing w:line="360" w:lineRule="auto"/>
                        <w:rPr>
                          <w:rFonts w:ascii="Open Sans Regular" w:hAnsi="Open Sans Regular"/>
                          <w:sz w:val="22"/>
                          <w:szCs w:val="22"/>
                        </w:rPr>
                      </w:pPr>
                    </w:p>
                    <w:p w:rsidR="009D3B1A" w:rsidRPr="00EB6A78" w:rsidP="009D3B1A" w14:paraId="78A22E52" w14:textId="77777777">
                      <w:pPr>
                        <w:pStyle w:val="ListParagraph"/>
                        <w:numPr>
                          <w:ilvl w:val="0"/>
                          <w:numId w:val="1"/>
                        </w:numPr>
                        <w:spacing w:line="360" w:lineRule="auto"/>
                        <w:rPr>
                          <w:rFonts w:ascii="Open Sans Regular" w:hAnsi="Open Sans Regular"/>
                          <w:sz w:val="22"/>
                          <w:szCs w:val="22"/>
                        </w:rPr>
                      </w:pPr>
                    </w:p>
                    <w:p w:rsidR="009D3B1A" w:rsidRPr="00EB6A78" w:rsidP="009D3B1A" w14:paraId="00D80AC9" w14:textId="77777777">
                      <w:pPr>
                        <w:jc w:val="center"/>
                      </w:pPr>
                    </w:p>
                  </w:txbxContent>
                </v:textbox>
                <w10:wrap anchorx="margin"/>
              </v:shape>
            </w:pict>
          </mc:Fallback>
        </mc:AlternateContent>
      </w:r>
      <w:r w:rsidR="008E6A97">
        <w:rPr>
          <w:noProof/>
        </w:rPr>
        <mc:AlternateContent>
          <mc:Choice Requires="wps">
            <w:drawing>
              <wp:anchor distT="0" distB="0" distL="114300" distR="114300" simplePos="0" relativeHeight="251680768" behindDoc="0" locked="0" layoutInCell="1" allowOverlap="1" wp14:anchorId="22AEA100" wp14:editId="20634ED3">
                <wp:simplePos x="0" y="0"/>
                <wp:positionH relativeFrom="page">
                  <wp:posOffset>9525</wp:posOffset>
                </wp:positionH>
                <wp:positionV relativeFrom="paragraph">
                  <wp:posOffset>7216775</wp:posOffset>
                </wp:positionV>
                <wp:extent cx="7778750" cy="2399030"/>
                <wp:effectExtent l="0" t="0" r="0" b="1270"/>
                <wp:wrapNone/>
                <wp:docPr id="485801651" name="Rectangle 2"/>
                <wp:cNvGraphicFramePr/>
                <a:graphic xmlns:a="http://schemas.openxmlformats.org/drawingml/2006/main">
                  <a:graphicData uri="http://schemas.microsoft.com/office/word/2010/wordprocessingShape">
                    <wps:wsp>
                      <wps:cNvSpPr/>
                      <wps:spPr>
                        <a:xfrm>
                          <a:off x="0" y="0"/>
                          <a:ext cx="7778750" cy="2399030"/>
                        </a:xfrm>
                        <a:prstGeom prst="rect">
                          <a:avLst/>
                        </a:prstGeom>
                        <a:solidFill>
                          <a:srgbClr val="DADBDC"/>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29FA6F56" w14:textId="77777777" w:rsidR="00480C12" w:rsidRDefault="00480C12" w:rsidP="00480C1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2" o:spid="_x0000_s1032" style="width:612.5pt;height:188.9pt;margin-top:568.25pt;margin-left:0.75pt;mso-height-percent:0;mso-height-relative:margin;mso-position-horizontal-relative:page;mso-width-percent:0;mso-width-relative:margin;mso-wrap-distance-bottom:0;mso-wrap-distance-left:9pt;mso-wrap-distance-right:9pt;mso-wrap-distance-top:0;mso-wrap-style:square;position:absolute;visibility:visible;v-text-anchor:middle;z-index:251681792" fillcolor="#dadbdc" stroked="f" strokeweight="1pt">
                <v:textbox>
                  <w:txbxContent>
                    <w:p w:rsidR="00480C12" w:rsidP="00480C12" w14:paraId="6869D778" w14:textId="77777777">
                      <w:pPr>
                        <w:jc w:val="center"/>
                      </w:pPr>
                    </w:p>
                  </w:txbxContent>
                </v:textbox>
              </v:rect>
            </w:pict>
          </mc:Fallback>
        </mc:AlternateContent>
      </w:r>
      <w:r w:rsidR="009D7480">
        <w:rPr>
          <w:noProof/>
        </w:rPr>
        <mc:AlternateContent>
          <mc:Choice Requires="wps">
            <w:drawing>
              <wp:anchor distT="0" distB="0" distL="114300" distR="114300" simplePos="0" relativeHeight="251679744" behindDoc="0" locked="0" layoutInCell="1" allowOverlap="1" wp14:anchorId="1CD3B59E" wp14:editId="00EB3463">
                <wp:simplePos x="0" y="0"/>
                <wp:positionH relativeFrom="page">
                  <wp:posOffset>3846195</wp:posOffset>
                </wp:positionH>
                <wp:positionV relativeFrom="paragraph">
                  <wp:posOffset>4345305</wp:posOffset>
                </wp:positionV>
                <wp:extent cx="3743960" cy="2807970"/>
                <wp:effectExtent l="0" t="0" r="8890" b="0"/>
                <wp:wrapNone/>
                <wp:docPr id="1306520713" name="Text Box 1"/>
                <wp:cNvGraphicFramePr/>
                <a:graphic xmlns:a="http://schemas.openxmlformats.org/drawingml/2006/main">
                  <a:graphicData uri="http://schemas.microsoft.com/office/word/2010/wordprocessingShape">
                    <wps:wsp>
                      <wps:cNvSpPr txBox="1"/>
                      <wps:spPr>
                        <a:xfrm>
                          <a:off x="0" y="0"/>
                          <a:ext cx="3743960" cy="2807970"/>
                        </a:xfrm>
                        <a:prstGeom prst="rect">
                          <a:avLst/>
                        </a:prstGeom>
                        <a:solidFill>
                          <a:schemeClr val="lt1"/>
                        </a:solidFill>
                        <a:ln w="6350">
                          <a:noFill/>
                        </a:ln>
                      </wps:spPr>
                      <wps:txbx>
                        <w:txbxContent>
                          <w:p w14:paraId="3C3CA639" w14:textId="77777777" w:rsidR="009D3B1A" w:rsidRPr="00DB74D4" w:rsidRDefault="00F65873" w:rsidP="009D3B1A">
                            <w:r w:rsidRPr="009D7480">
                              <w:rPr>
                                <w:noProof/>
                              </w:rPr>
                              <w:drawing>
                                <wp:inline distT="0" distB="0" distL="0" distR="0" wp14:anchorId="22E3BC61" wp14:editId="15BE911C">
                                  <wp:extent cx="4127500" cy="2751667"/>
                                  <wp:effectExtent l="0" t="0" r="0" b="0"/>
                                  <wp:docPr id="1629704398" name="Picture 16297043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9704398" name=""/>
                                          <pic:cNvPicPr>
                                            <a:picLocks noChangeAspect="1"/>
                                          </pic:cNvPicPr>
                                        </pic:nvPicPr>
                                        <pic:blipFill>
                                          <a:blip r:embed="rId14"/>
                                          <a:stretch>
                                            <a:fillRect/>
                                          </a:stretch>
                                        </pic:blipFill>
                                        <pic:spPr>
                                          <a:xfrm>
                                            <a:off x="0" y="0"/>
                                            <a:ext cx="4127500" cy="2751667"/>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 o:spid="_x0000_s1033" type="#_x0000_t202" style="width:294.8pt;height:221.1pt;margin-top:342.15pt;margin-left:302.85pt;mso-height-percent:0;mso-height-relative:margin;mso-position-horizontal-relative:page;mso-width-percent:0;mso-width-relative:margin;mso-wrap-distance-bottom:0;mso-wrap-distance-left:9pt;mso-wrap-distance-right:9pt;mso-wrap-distance-top:0;position:absolute;v-text-anchor:top;z-index:251678720" fillcolor="white" stroked="f" strokeweight="0.5pt">
                <v:textbox inset="0,0,0,0">
                  <w:txbxContent>
                    <w:p w:rsidR="009D3B1A" w:rsidRPr="00DB74D4" w:rsidP="009D3B1A" w14:paraId="659A6815" w14:textId="0EDF72C0">
                      <w:drawing>
                        <wp:inline>
                          <wp:extent cx="4127500" cy="2751667"/>
                          <wp:docPr id="10008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1" name=""/>
                                  <pic:cNvPicPr>
                                    <a:picLocks noChangeAspect="1"/>
                                  </pic:cNvPicPr>
                                </pic:nvPicPr>
                                <pic:blipFill>
                                  <a:blip xmlns:r="http://schemas.openxmlformats.org/officeDocument/2006/relationships" r:embed="rId15"/>
                                  <a:stretch>
                                    <a:fillRect/>
                                  </a:stretch>
                                </pic:blipFill>
                                <pic:spPr>
                                  <a:xfrm>
                                    <a:off x="0" y="0"/>
                                    <a:ext cx="4127500" cy="2751667"/>
                                  </a:xfrm>
                                  <a:prstGeom prst="rect">
                                    <a:avLst/>
                                  </a:prstGeom>
                                </pic:spPr>
                              </pic:pic>
                            </a:graphicData>
                          </a:graphic>
                        </wp:inline>
                      </w:drawing>
                    </w:p>
                  </w:txbxContent>
                </v:textbox>
              </v:shape>
            </w:pict>
          </mc:Fallback>
        </mc:AlternateContent>
      </w:r>
      <w:r w:rsidR="00715D41">
        <w:rPr>
          <w:noProof/>
        </w:rPr>
        <mc:AlternateContent>
          <mc:Choice Requires="wps">
            <w:drawing>
              <wp:anchor distT="0" distB="0" distL="114300" distR="114300" simplePos="0" relativeHeight="251677696" behindDoc="0" locked="0" layoutInCell="1" allowOverlap="1" wp14:anchorId="5A45601A" wp14:editId="3284B0BF">
                <wp:simplePos x="0" y="0"/>
                <wp:positionH relativeFrom="page">
                  <wp:posOffset>0</wp:posOffset>
                </wp:positionH>
                <wp:positionV relativeFrom="paragraph">
                  <wp:posOffset>4351655</wp:posOffset>
                </wp:positionV>
                <wp:extent cx="3744000" cy="2807970"/>
                <wp:effectExtent l="0" t="0" r="8890" b="0"/>
                <wp:wrapNone/>
                <wp:docPr id="789396041" name="Text Box 1"/>
                <wp:cNvGraphicFramePr/>
                <a:graphic xmlns:a="http://schemas.openxmlformats.org/drawingml/2006/main">
                  <a:graphicData uri="http://schemas.microsoft.com/office/word/2010/wordprocessingShape">
                    <wps:wsp>
                      <wps:cNvSpPr txBox="1"/>
                      <wps:spPr>
                        <a:xfrm>
                          <a:off x="0" y="0"/>
                          <a:ext cx="3744000" cy="2807970"/>
                        </a:xfrm>
                        <a:prstGeom prst="rect">
                          <a:avLst/>
                        </a:prstGeom>
                        <a:solidFill>
                          <a:schemeClr val="lt1"/>
                        </a:solidFill>
                        <a:ln w="6350">
                          <a:noFill/>
                        </a:ln>
                      </wps:spPr>
                      <wps:txbx>
                        <w:txbxContent>
                          <w:p w14:paraId="242BD330" w14:textId="77777777" w:rsidR="009D3B1A" w:rsidRPr="00DB74D4" w:rsidRDefault="00F65873" w:rsidP="009D3B1A">
                            <w:r w:rsidRPr="009D7480">
                              <w:rPr>
                                <w:noProof/>
                              </w:rPr>
                              <w:drawing>
                                <wp:inline distT="0" distB="0" distL="0" distR="0" wp14:anchorId="4AD197AB" wp14:editId="65B4534F">
                                  <wp:extent cx="4127500" cy="2751667"/>
                                  <wp:effectExtent l="0" t="0" r="0" b="0"/>
                                  <wp:docPr id="1123161279" name="Picture 1123161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3161279" name=""/>
                                          <pic:cNvPicPr>
                                            <a:picLocks noChangeAspect="1"/>
                                          </pic:cNvPicPr>
                                        </pic:nvPicPr>
                                        <pic:blipFill>
                                          <a:blip r:embed="rId16"/>
                                          <a:stretch>
                                            <a:fillRect/>
                                          </a:stretch>
                                        </pic:blipFill>
                                        <pic:spPr>
                                          <a:xfrm>
                                            <a:off x="0" y="0"/>
                                            <a:ext cx="4127500" cy="2751667"/>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 o:spid="_x0000_s1034" type="#_x0000_t202" style="width:294.8pt;height:221.1pt;margin-top:342.65pt;margin-left:0;mso-height-percent:0;mso-height-relative:margin;mso-position-horizontal-relative:page;mso-width-percent:0;mso-width-relative:margin;mso-wrap-distance-bottom:0;mso-wrap-distance-left:9pt;mso-wrap-distance-right:9pt;mso-wrap-distance-top:0;position:absolute;v-text-anchor:top;z-index:251676672" fillcolor="white" stroked="f" strokeweight="0.5pt">
                <v:textbox inset="0,0,0,0">
                  <w:txbxContent>
                    <w:p w:rsidR="009D3B1A" w:rsidRPr="00DB74D4" w:rsidP="009D3B1A" w14:paraId="449D678D" w14:textId="06D4237C">
                      <w:drawing>
                        <wp:inline>
                          <wp:extent cx="4127500" cy="2751667"/>
                          <wp:docPr id="10007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9" name=""/>
                                  <pic:cNvPicPr>
                                    <a:picLocks noChangeAspect="1"/>
                                  </pic:cNvPicPr>
                                </pic:nvPicPr>
                                <pic:blipFill>
                                  <a:blip xmlns:r="http://schemas.openxmlformats.org/officeDocument/2006/relationships" r:embed="rId17"/>
                                  <a:stretch>
                                    <a:fillRect/>
                                  </a:stretch>
                                </pic:blipFill>
                                <pic:spPr>
                                  <a:xfrm>
                                    <a:off x="0" y="0"/>
                                    <a:ext cx="4127500" cy="2751667"/>
                                  </a:xfrm>
                                  <a:prstGeom prst="rect">
                                    <a:avLst/>
                                  </a:prstGeom>
                                </pic:spPr>
                              </pic:pic>
                            </a:graphicData>
                          </a:graphic>
                        </wp:inline>
                      </w:drawing>
                    </w:p>
                  </w:txbxContent>
                </v:textbox>
              </v:shape>
            </w:pict>
          </mc:Fallback>
        </mc:AlternateContent>
      </w:r>
      <w:r w:rsidR="005A2BCB">
        <w:br w:type="page"/>
      </w:r>
    </w:p>
    <w:p w14:paraId="6600F075" w14:textId="5628034A" w:rsidR="005A2BCB" w:rsidRDefault="00F65873">
      <w:pPr>
        <w:spacing w:after="160" w:line="259" w:lineRule="auto"/>
      </w:pPr>
      <w:r>
        <w:rPr>
          <w:noProof/>
        </w:rPr>
        <w:lastRenderedPageBreak/>
        <mc:AlternateContent>
          <mc:Choice Requires="wps">
            <w:drawing>
              <wp:anchor distT="0" distB="0" distL="114300" distR="114300" simplePos="0" relativeHeight="251705344" behindDoc="1" locked="0" layoutInCell="1" allowOverlap="1" wp14:anchorId="277D5286" wp14:editId="0DD3AEEE">
                <wp:simplePos x="0" y="0"/>
                <wp:positionH relativeFrom="column">
                  <wp:posOffset>6794500</wp:posOffset>
                </wp:positionH>
                <wp:positionV relativeFrom="page">
                  <wp:posOffset>241300</wp:posOffset>
                </wp:positionV>
                <wp:extent cx="7560310" cy="180340"/>
                <wp:effectExtent l="0" t="0" r="2540" b="0"/>
                <wp:wrapNone/>
                <wp:docPr id="406764651"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5" style="width:595.3pt;height:14.2pt;margin-top:19pt;margin-left:535pt;mso-height-percent:0;mso-height-relative:page;mso-position-vertical-relative:page;mso-width-percent:0;mso-width-relative:page;mso-wrap-distance-bottom:0;mso-wrap-distance-left:9pt;mso-wrap-distance-right:9pt;mso-wrap-distance-top:0;mso-wrap-style:square;position:absolute;visibility:visible;v-text-anchor:top;z-index:-251610112" coordsize="11906,2377" path="m,2377l11906,2377l11906,,,,,2377xe" fillcolor="#dadbdc" stroked="f">
                <v:path arrowok="t" o:connecttype="custom" o:connectlocs="0,936144;7560310,936144;7560310,755804;0,755804;0,936144" o:connectangles="0,0,0,0,0"/>
              </v:shape>
            </w:pict>
          </mc:Fallback>
        </mc:AlternateContent>
      </w:r>
      <w:r>
        <w:rPr>
          <w:noProof/>
        </w:rPr>
        <mc:AlternateContent>
          <mc:Choice Requires="wps">
            <w:drawing>
              <wp:anchor distT="0" distB="0" distL="114300" distR="114300" simplePos="0" relativeHeight="251703296" behindDoc="1" locked="0" layoutInCell="1" allowOverlap="1" wp14:anchorId="0CEAA88C" wp14:editId="2150AC4C">
                <wp:simplePos x="0" y="0"/>
                <wp:positionH relativeFrom="column">
                  <wp:posOffset>-921385</wp:posOffset>
                </wp:positionH>
                <wp:positionV relativeFrom="page">
                  <wp:posOffset>4230</wp:posOffset>
                </wp:positionV>
                <wp:extent cx="7560310" cy="180925"/>
                <wp:effectExtent l="0" t="0" r="2540" b="0"/>
                <wp:wrapNone/>
                <wp:docPr id="1139572867"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6" style="width:595.3pt;height:14.25pt;margin-top:0.35pt;margin-left:-72.55pt;mso-height-percent:0;mso-height-relative:page;mso-position-vertical-relative:page;mso-width-percent:0;mso-width-relative:page;mso-wrap-distance-bottom:0;mso-wrap-distance-left:9pt;mso-wrap-distance-right:9pt;mso-wrap-distance-top:0;mso-wrap-style:square;position:absolute;visibility:visible;v-text-anchor:top;z-index:-251612160" coordsize="11906,2377" path="m,2377l11906,2377l11906,,,,,2377xe" fillcolor="#dadbdc" stroked="f">
                <v:path arrowok="t" o:connecttype="custom" o:connectlocs="0,939181;7560310,939181;7560310,758256;0,758256;0,939181" o:connectangles="0,0,0,0,0"/>
              </v:shape>
            </w:pict>
          </mc:Fallback>
        </mc:AlternateContent>
      </w:r>
      <w:r>
        <w:rPr>
          <w:noProof/>
        </w:rPr>
        <mc:AlternateContent>
          <mc:Choice Requires="wps">
            <w:drawing>
              <wp:anchor distT="0" distB="0" distL="114300" distR="114300" simplePos="0" relativeHeight="251701248" behindDoc="1" locked="0" layoutInCell="1" allowOverlap="1" wp14:anchorId="2EEEA43F" wp14:editId="141FC70D">
                <wp:simplePos x="0" y="0"/>
                <wp:positionH relativeFrom="column">
                  <wp:posOffset>-920115</wp:posOffset>
                </wp:positionH>
                <wp:positionV relativeFrom="page">
                  <wp:posOffset>10502480</wp:posOffset>
                </wp:positionV>
                <wp:extent cx="7560310" cy="180925"/>
                <wp:effectExtent l="0" t="0" r="2540" b="0"/>
                <wp:wrapNone/>
                <wp:docPr id="730889481"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7" style="width:595.3pt;height:14.25pt;margin-top:826.95pt;margin-left:-72.45pt;mso-height-percent:0;mso-height-relative:page;mso-position-vertical-relative:page;mso-width-percent:0;mso-width-relative:page;mso-wrap-distance-bottom:0;mso-wrap-distance-left:9pt;mso-wrap-distance-right:9pt;mso-wrap-distance-top:0;mso-wrap-style:square;position:absolute;visibility:visible;v-text-anchor:top;z-index:-251614208" coordsize="11906,2377" path="m,2377l11906,2377l11906,,,,,2377xe" fillcolor="#dadbdc" stroked="f">
                <v:path arrowok="t" o:connecttype="custom" o:connectlocs="0,939181;7560310,939181;7560310,758256;0,758256;0,939181" o:connectangles="0,0,0,0,0"/>
              </v:shape>
            </w:pict>
          </mc:Fallback>
        </mc:AlternateContent>
      </w:r>
      <w:r w:rsidR="00B96598">
        <w:rPr>
          <w:noProof/>
        </w:rPr>
        <mc:AlternateContent>
          <mc:Choice Requires="wps">
            <w:drawing>
              <wp:anchor distT="0" distB="0" distL="114300" distR="114300" simplePos="0" relativeHeight="251673600" behindDoc="0" locked="0" layoutInCell="1" allowOverlap="1" wp14:anchorId="2224001C" wp14:editId="5A250976">
                <wp:simplePos x="0" y="0"/>
                <wp:positionH relativeFrom="column">
                  <wp:posOffset>2953385</wp:posOffset>
                </wp:positionH>
                <wp:positionV relativeFrom="paragraph">
                  <wp:posOffset>7132955</wp:posOffset>
                </wp:positionV>
                <wp:extent cx="3419475" cy="2411730"/>
                <wp:effectExtent l="0" t="0" r="9525" b="7620"/>
                <wp:wrapNone/>
                <wp:docPr id="41365606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16AEF77A" w14:textId="77777777" w:rsidR="00B96598" w:rsidRPr="00DB74D4" w:rsidRDefault="00F65873" w:rsidP="00B96598">
                            <w:r w:rsidRPr="00AE125E">
                              <w:rPr>
                                <w:noProof/>
                              </w:rPr>
                              <w:drawing>
                                <wp:inline distT="0" distB="0" distL="0" distR="0" wp14:anchorId="51ECF5E2" wp14:editId="0AA1C66E">
                                  <wp:extent cx="3657600" cy="2438400"/>
                                  <wp:effectExtent l="0" t="0" r="0" b="0"/>
                                  <wp:docPr id="1707712123" name="Picture 1707712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7712123" name=""/>
                                          <pic:cNvPicPr>
                                            <a:picLocks noChangeAspect="1"/>
                                          </pic:cNvPicPr>
                                        </pic:nvPicPr>
                                        <pic:blipFill>
                                          <a:blip r:embed="rId18"/>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38" type="#_x0000_t202" style="width:269.25pt;height:189.9pt;margin-top:561.65pt;margin-left:232.55pt;mso-height-percent:0;mso-height-relative:margin;mso-width-percent:0;mso-width-relative:margin;mso-wrap-distance-bottom:0;mso-wrap-distance-left:9pt;mso-wrap-distance-right:9pt;mso-wrap-distance-top:0;position:absolute;v-text-anchor:top;z-index:251672576" fillcolor="white" stroked="f" strokeweight="0.5pt">
                <v:textbox inset="0,0,0,0">
                  <w:txbxContent>
                    <w:p w:rsidR="00B96598" w:rsidRPr="00DB74D4" w:rsidP="00B96598" w14:paraId="26F688F8" w14:textId="77777777">
                      <w:drawing>
                        <wp:inline>
                          <wp:extent cx="3657600" cy="2438400"/>
                          <wp:docPr id="10009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7" name=""/>
                                  <pic:cNvPicPr>
                                    <a:picLocks noChangeAspect="1"/>
                                  </pic:cNvPicPr>
                                </pic:nvPicPr>
                                <pic:blipFill>
                                  <a:blip xmlns:r="http://schemas.openxmlformats.org/officeDocument/2006/relationships" r:embed="rId19"/>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71552" behindDoc="0" locked="0" layoutInCell="1" allowOverlap="1" wp14:anchorId="59E8E528" wp14:editId="56AC21F2">
                <wp:simplePos x="0" y="0"/>
                <wp:positionH relativeFrom="column">
                  <wp:posOffset>-685800</wp:posOffset>
                </wp:positionH>
                <wp:positionV relativeFrom="paragraph">
                  <wp:posOffset>7131050</wp:posOffset>
                </wp:positionV>
                <wp:extent cx="3419475" cy="2411730"/>
                <wp:effectExtent l="0" t="0" r="9525" b="7620"/>
                <wp:wrapNone/>
                <wp:docPr id="197341037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19403F4E" w14:textId="77777777" w:rsidR="00B96598" w:rsidRPr="00DB74D4" w:rsidRDefault="00F65873" w:rsidP="00B96598">
                            <w:r w:rsidRPr="00AE125E">
                              <w:rPr>
                                <w:noProof/>
                              </w:rPr>
                              <w:drawing>
                                <wp:inline distT="0" distB="0" distL="0" distR="0" wp14:anchorId="7B462FF1" wp14:editId="4EAA236A">
                                  <wp:extent cx="3657600" cy="2438400"/>
                                  <wp:effectExtent l="0" t="0" r="0" b="0"/>
                                  <wp:docPr id="1630101414" name="Picture 16301014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0101414" name=""/>
                                          <pic:cNvPicPr>
                                            <a:picLocks noChangeAspect="1"/>
                                          </pic:cNvPicPr>
                                        </pic:nvPicPr>
                                        <pic:blipFill>
                                          <a:blip r:embed="rId20"/>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39" type="#_x0000_t202" style="width:269.25pt;height:189.9pt;margin-top:561.5pt;margin-left:-54pt;mso-height-percent:0;mso-height-relative:margin;mso-width-percent:0;mso-width-relative:margin;mso-wrap-distance-bottom:0;mso-wrap-distance-left:9pt;mso-wrap-distance-right:9pt;mso-wrap-distance-top:0;position:absolute;v-text-anchor:top;z-index:251670528" fillcolor="white" stroked="f" strokeweight="0.5pt">
                <v:textbox inset="0,0,0,0">
                  <w:txbxContent>
                    <w:p w:rsidR="00B96598" w:rsidRPr="00DB74D4" w:rsidP="00B96598" w14:paraId="1786BC67" w14:textId="77777777">
                      <w:drawing>
                        <wp:inline>
                          <wp:extent cx="3657600" cy="2438400"/>
                          <wp:docPr id="10009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5" name=""/>
                                  <pic:cNvPicPr>
                                    <a:picLocks noChangeAspect="1"/>
                                  </pic:cNvPicPr>
                                </pic:nvPicPr>
                                <pic:blipFill>
                                  <a:blip xmlns:r="http://schemas.openxmlformats.org/officeDocument/2006/relationships" r:embed="rId21"/>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69504" behindDoc="0" locked="0" layoutInCell="1" allowOverlap="1" wp14:anchorId="249F28C4" wp14:editId="08EBB79B">
                <wp:simplePos x="0" y="0"/>
                <wp:positionH relativeFrom="column">
                  <wp:posOffset>2960370</wp:posOffset>
                </wp:positionH>
                <wp:positionV relativeFrom="paragraph">
                  <wp:posOffset>4526280</wp:posOffset>
                </wp:positionV>
                <wp:extent cx="3419475" cy="2411730"/>
                <wp:effectExtent l="0" t="0" r="9525" b="7620"/>
                <wp:wrapNone/>
                <wp:docPr id="117983039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16E8A265" w14:textId="77777777" w:rsidR="00B96598" w:rsidRPr="00DB74D4" w:rsidRDefault="00F65873" w:rsidP="00B96598">
                            <w:r w:rsidRPr="00AC3A71">
                              <w:rPr>
                                <w:noProof/>
                              </w:rPr>
                              <w:drawing>
                                <wp:inline distT="0" distB="0" distL="0" distR="0" wp14:anchorId="701D84E1" wp14:editId="377F90BE">
                                  <wp:extent cx="3657600" cy="2438400"/>
                                  <wp:effectExtent l="0" t="0" r="0" b="0"/>
                                  <wp:docPr id="283442138" name="Picture 28344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3442138" name=""/>
                                          <pic:cNvPicPr>
                                            <a:picLocks noChangeAspect="1"/>
                                          </pic:cNvPicPr>
                                        </pic:nvPicPr>
                                        <pic:blipFill>
                                          <a:blip r:embed="rId22"/>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0" type="#_x0000_t202" style="width:269.25pt;height:189.9pt;margin-top:356.4pt;margin-left:233.1pt;mso-height-percent:0;mso-height-relative:margin;mso-width-percent:0;mso-width-relative:margin;mso-wrap-distance-bottom:0;mso-wrap-distance-left:9pt;mso-wrap-distance-right:9pt;mso-wrap-distance-top:0;position:absolute;v-text-anchor:top;z-index:251668480" fillcolor="white" stroked="f" strokeweight="0.5pt">
                <v:textbox inset="0,0,0,0">
                  <w:txbxContent>
                    <w:p w:rsidR="00B96598" w:rsidRPr="00DB74D4" w:rsidP="00B96598" w14:paraId="1BC96079" w14:textId="77BAB288">
                      <w:drawing>
                        <wp:inline>
                          <wp:extent cx="3657600" cy="2438400"/>
                          <wp:docPr id="10009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3" name=""/>
                                  <pic:cNvPicPr>
                                    <a:picLocks noChangeAspect="1"/>
                                  </pic:cNvPicPr>
                                </pic:nvPicPr>
                                <pic:blipFill>
                                  <a:blip xmlns:r="http://schemas.openxmlformats.org/officeDocument/2006/relationships" r:embed="rId23"/>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67456" behindDoc="0" locked="0" layoutInCell="1" allowOverlap="1" wp14:anchorId="55EF64F6" wp14:editId="5C011F49">
                <wp:simplePos x="0" y="0"/>
                <wp:positionH relativeFrom="column">
                  <wp:posOffset>-679450</wp:posOffset>
                </wp:positionH>
                <wp:positionV relativeFrom="paragraph">
                  <wp:posOffset>4524375</wp:posOffset>
                </wp:positionV>
                <wp:extent cx="3419475" cy="2411730"/>
                <wp:effectExtent l="0" t="0" r="9525" b="7620"/>
                <wp:wrapNone/>
                <wp:docPr id="60881595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663F1D9B" w14:textId="77777777" w:rsidR="00B96598" w:rsidRPr="00DB74D4" w:rsidRDefault="00F65873" w:rsidP="00B96598">
                            <w:r w:rsidRPr="00AC3A71">
                              <w:rPr>
                                <w:noProof/>
                              </w:rPr>
                              <w:drawing>
                                <wp:inline distT="0" distB="0" distL="0" distR="0" wp14:anchorId="33E09D2B" wp14:editId="4AFA53C9">
                                  <wp:extent cx="3657600" cy="2438400"/>
                                  <wp:effectExtent l="0" t="0" r="0" b="0"/>
                                  <wp:docPr id="512100823" name="Picture 512100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100823" name=""/>
                                          <pic:cNvPicPr>
                                            <a:picLocks noChangeAspect="1"/>
                                          </pic:cNvPicPr>
                                        </pic:nvPicPr>
                                        <pic:blipFill>
                                          <a:blip r:embed="rId24"/>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1" type="#_x0000_t202" style="width:269.25pt;height:189.9pt;margin-top:356.25pt;margin-left:-53.5pt;mso-height-percent:0;mso-height-relative:margin;mso-width-percent:0;mso-width-relative:margin;mso-wrap-distance-bottom:0;mso-wrap-distance-left:9pt;mso-wrap-distance-right:9pt;mso-wrap-distance-top:0;position:absolute;v-text-anchor:top;z-index:251666432" fillcolor="white" stroked="f" strokeweight="0.5pt">
                <v:textbox inset="0,0,0,0">
                  <w:txbxContent>
                    <w:p w:rsidR="00B96598" w:rsidRPr="00DB74D4" w:rsidP="00B96598" w14:paraId="3A3EF1A7" w14:textId="1E17C0E4">
                      <w:drawing>
                        <wp:inline>
                          <wp:extent cx="3657600" cy="2438400"/>
                          <wp:docPr id="10009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1" name=""/>
                                  <pic:cNvPicPr>
                                    <a:picLocks noChangeAspect="1"/>
                                  </pic:cNvPicPr>
                                </pic:nvPicPr>
                                <pic:blipFill>
                                  <a:blip xmlns:r="http://schemas.openxmlformats.org/officeDocument/2006/relationships" r:embed="rId25"/>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321A1F45" wp14:editId="2F2E5530">
                <wp:simplePos x="0" y="0"/>
                <wp:positionH relativeFrom="column">
                  <wp:posOffset>-675005</wp:posOffset>
                </wp:positionH>
                <wp:positionV relativeFrom="paragraph">
                  <wp:posOffset>1927860</wp:posOffset>
                </wp:positionV>
                <wp:extent cx="3419475" cy="2411730"/>
                <wp:effectExtent l="0" t="0" r="9525" b="7620"/>
                <wp:wrapNone/>
                <wp:docPr id="144767641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69EB6085" w14:textId="77777777" w:rsidR="00AC3A71" w:rsidRDefault="00F65873">
                            <w:r w:rsidRPr="00AC3A71">
                              <w:rPr>
                                <w:noProof/>
                              </w:rPr>
                              <w:drawing>
                                <wp:inline distT="0" distB="0" distL="0" distR="0" wp14:anchorId="006D25B5" wp14:editId="764C4281">
                                  <wp:extent cx="3657600" cy="2438400"/>
                                  <wp:effectExtent l="0" t="0" r="0" b="0"/>
                                  <wp:docPr id="1745816610" name="Picture 17458166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5816610" name=""/>
                                          <pic:cNvPicPr>
                                            <a:picLocks noChangeAspect="1"/>
                                          </pic:cNvPicPr>
                                        </pic:nvPicPr>
                                        <pic:blipFill>
                                          <a:blip r:embed="rId26"/>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2" type="#_x0000_t202" style="width:269.25pt;height:189.9pt;margin-top:151.8pt;margin-left:-53.15pt;mso-height-percent:0;mso-height-relative:margin;mso-width-percent:0;mso-width-relative:margin;mso-wrap-distance-bottom:0;mso-wrap-distance-left:9pt;mso-wrap-distance-right:9pt;mso-wrap-distance-top:0;position:absolute;v-text-anchor:top;z-index:251662336" fillcolor="white" stroked="f" strokeweight="0.5pt">
                <v:textbox inset="0,0,0,0">
                  <w:txbxContent>
                    <w:p w:rsidR="00AC3A71" w14:paraId="2939CAD4" w14:textId="3B170828">
                      <w:drawing>
                        <wp:inline>
                          <wp:extent cx="3657600" cy="2438400"/>
                          <wp:docPr id="10008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7" name=""/>
                                  <pic:cNvPicPr>
                                    <a:picLocks noChangeAspect="1"/>
                                  </pic:cNvPicPr>
                                </pic:nvPicPr>
                                <pic:blipFill>
                                  <a:blip xmlns:r="http://schemas.openxmlformats.org/officeDocument/2006/relationships" r:embed="rId27"/>
                                  <a:stretch>
                                    <a:fillRect/>
                                  </a:stretch>
                                </pic:blipFill>
                                <pic:spPr>
                                  <a:xfrm>
                                    <a:off x="0" y="0"/>
                                    <a:ext cx="3657600" cy="2438400"/>
                                  </a:xfrm>
                                  <a:prstGeom prst="rect">
                                    <a:avLst/>
                                  </a:prstGeom>
                                </pic:spPr>
                              </pic:pic>
                            </a:graphicData>
                          </a:graphic>
                        </wp:inline>
                      </w:drawing>
                    </w:p>
                  </w:txbxContent>
                </v:textbox>
              </v:shape>
            </w:pict>
          </mc:Fallback>
        </mc:AlternateContent>
      </w:r>
      <w:r w:rsidR="00B96598">
        <w:rPr>
          <w:noProof/>
        </w:rPr>
        <mc:AlternateContent>
          <mc:Choice Requires="wps">
            <w:drawing>
              <wp:anchor distT="0" distB="0" distL="114300" distR="114300" simplePos="0" relativeHeight="251665408" behindDoc="0" locked="0" layoutInCell="1" allowOverlap="1" wp14:anchorId="1F86D1FB" wp14:editId="12323EDC">
                <wp:simplePos x="0" y="0"/>
                <wp:positionH relativeFrom="column">
                  <wp:posOffset>2964180</wp:posOffset>
                </wp:positionH>
                <wp:positionV relativeFrom="paragraph">
                  <wp:posOffset>1930239</wp:posOffset>
                </wp:positionV>
                <wp:extent cx="3419475" cy="2411730"/>
                <wp:effectExtent l="0" t="0" r="9525" b="7620"/>
                <wp:wrapNone/>
                <wp:docPr id="102875620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5EE5953A" w14:textId="77777777" w:rsidR="00B96598" w:rsidRPr="00DB74D4" w:rsidRDefault="00F65873" w:rsidP="00B96598">
                            <w:r w:rsidRPr="00AC3A71">
                              <w:rPr>
                                <w:noProof/>
                              </w:rPr>
                              <w:drawing>
                                <wp:inline distT="0" distB="0" distL="0" distR="0" wp14:anchorId="66A04014" wp14:editId="2CC73654">
                                  <wp:extent cx="3657600" cy="2438400"/>
                                  <wp:effectExtent l="0" t="0" r="0" b="0"/>
                                  <wp:docPr id="1277921587" name="Picture 12779215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7921587" name=""/>
                                          <pic:cNvPicPr>
                                            <a:picLocks noChangeAspect="1"/>
                                          </pic:cNvPicPr>
                                        </pic:nvPicPr>
                                        <pic:blipFill>
                                          <a:blip r:embed="rId28"/>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3" type="#_x0000_t202" style="width:269.25pt;height:189.9pt;margin-top:151.99pt;margin-left:233.4pt;mso-height-percent:0;mso-height-relative:margin;mso-width-percent:0;mso-width-relative:margin;mso-wrap-distance-bottom:0;mso-wrap-distance-left:9pt;mso-wrap-distance-right:9pt;mso-wrap-distance-top:0;position:absolute;v-text-anchor:top;z-index:251664384" fillcolor="white" stroked="f" strokeweight="0.5pt">
                <v:textbox inset="0,0,0,0">
                  <w:txbxContent>
                    <w:p w:rsidR="00B96598" w:rsidRPr="00DB74D4" w:rsidP="00B96598" w14:paraId="050770E1" w14:textId="6B6B278A">
                      <w:drawing>
                        <wp:inline>
                          <wp:extent cx="3657600" cy="2438400"/>
                          <wp:docPr id="10008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9" name=""/>
                                  <pic:cNvPicPr>
                                    <a:picLocks noChangeAspect="1"/>
                                  </pic:cNvPicPr>
                                </pic:nvPicPr>
                                <pic:blipFill>
                                  <a:blip xmlns:r="http://schemas.openxmlformats.org/officeDocument/2006/relationships" r:embed="rId29"/>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2CA24C00" wp14:editId="694A59D0">
                <wp:simplePos x="0" y="0"/>
                <wp:positionH relativeFrom="column">
                  <wp:posOffset>-668816</wp:posOffset>
                </wp:positionH>
                <wp:positionV relativeFrom="paragraph">
                  <wp:posOffset>-678815</wp:posOffset>
                </wp:positionV>
                <wp:extent cx="3419475" cy="2411730"/>
                <wp:effectExtent l="0" t="0" r="9525" b="7620"/>
                <wp:wrapNone/>
                <wp:docPr id="204910882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08513B78" w14:textId="77777777" w:rsidR="003543B5" w:rsidRPr="00DB74D4" w:rsidRDefault="00F65873" w:rsidP="003543B5">
                            <w:r w:rsidRPr="00AC3A71">
                              <w:rPr>
                                <w:noProof/>
                              </w:rPr>
                              <w:drawing>
                                <wp:inline distT="0" distB="0" distL="0" distR="0" wp14:anchorId="717C000A" wp14:editId="3D1A836F">
                                  <wp:extent cx="3657600" cy="2438400"/>
                                  <wp:effectExtent l="0" t="0" r="0" b="0"/>
                                  <wp:docPr id="638187106" name="Picture 638187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187106" name=""/>
                                          <pic:cNvPicPr>
                                            <a:picLocks noChangeAspect="1"/>
                                          </pic:cNvPicPr>
                                        </pic:nvPicPr>
                                        <pic:blipFill>
                                          <a:blip r:embed="rId30"/>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4" type="#_x0000_t202" style="width:269.25pt;height:189.9pt;margin-top:-53.45pt;margin-left:-52.66pt;mso-height-percent:0;mso-height-relative:margin;mso-width-percent:0;mso-width-relative:margin;mso-wrap-distance-bottom:0;mso-wrap-distance-left:9pt;mso-wrap-distance-right:9pt;mso-wrap-distance-top:0;position:absolute;v-text-anchor:top;z-index:251658240" fillcolor="white" stroked="f" strokeweight="0.5pt">
                <v:textbox inset="0,0,0,0">
                  <w:txbxContent>
                    <w:p w:rsidR="003543B5" w:rsidRPr="00DB74D4" w:rsidP="003543B5" w14:paraId="40287919" w14:textId="1860C432">
                      <w:drawing>
                        <wp:inline>
                          <wp:extent cx="3657600" cy="2438400"/>
                          <wp:docPr id="10008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3" name=""/>
                                  <pic:cNvPicPr>
                                    <a:picLocks noChangeAspect="1"/>
                                  </pic:cNvPicPr>
                                </pic:nvPicPr>
                                <pic:blipFill>
                                  <a:blip xmlns:r="http://schemas.openxmlformats.org/officeDocument/2006/relationships" r:embed="rId31"/>
                                  <a:stretch>
                                    <a:fillRect/>
                                  </a:stretch>
                                </pic:blipFill>
                                <pic:spPr>
                                  <a:xfrm>
                                    <a:off x="0" y="0"/>
                                    <a:ext cx="3657600" cy="2438400"/>
                                  </a:xfrm>
                                  <a:prstGeom prst="rect">
                                    <a:avLst/>
                                  </a:prstGeom>
                                </pic:spPr>
                              </pic:pic>
                            </a:graphicData>
                          </a:graphic>
                        </wp:inline>
                      </w:drawing>
                    </w:p>
                  </w:txbxContent>
                </v:textbox>
              </v:shape>
            </w:pict>
          </mc:Fallback>
        </mc:AlternateContent>
      </w:r>
      <w:r w:rsidR="00B96598">
        <w:rPr>
          <w:noProof/>
        </w:rPr>
        <mc:AlternateContent>
          <mc:Choice Requires="wps">
            <w:drawing>
              <wp:anchor distT="0" distB="0" distL="114300" distR="114300" simplePos="0" relativeHeight="251661312" behindDoc="0" locked="0" layoutInCell="1" allowOverlap="1" wp14:anchorId="64647B25" wp14:editId="7DD51A92">
                <wp:simplePos x="0" y="0"/>
                <wp:positionH relativeFrom="column">
                  <wp:posOffset>2971639</wp:posOffset>
                </wp:positionH>
                <wp:positionV relativeFrom="paragraph">
                  <wp:posOffset>-676910</wp:posOffset>
                </wp:positionV>
                <wp:extent cx="3419475" cy="2411730"/>
                <wp:effectExtent l="0" t="0" r="9525" b="7620"/>
                <wp:wrapNone/>
                <wp:docPr id="18474494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346F342A" w14:textId="77777777" w:rsidR="003543B5" w:rsidRPr="00DB74D4" w:rsidRDefault="00F65873" w:rsidP="003543B5">
                            <w:r w:rsidRPr="00AC3A71">
                              <w:rPr>
                                <w:noProof/>
                              </w:rPr>
                              <w:drawing>
                                <wp:inline distT="0" distB="0" distL="0" distR="0" wp14:anchorId="3D310048" wp14:editId="1BE4A486">
                                  <wp:extent cx="3657600" cy="2438400"/>
                                  <wp:effectExtent l="0" t="0" r="0" b="0"/>
                                  <wp:docPr id="1093134280" name="Picture 1093134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3134280" name=""/>
                                          <pic:cNvPicPr>
                                            <a:picLocks noChangeAspect="1"/>
                                          </pic:cNvPicPr>
                                        </pic:nvPicPr>
                                        <pic:blipFill>
                                          <a:blip r:embed="rId32"/>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5" type="#_x0000_t202" style="width:269.25pt;height:189.9pt;margin-top:-53.3pt;margin-left:233.99pt;mso-height-percent:0;mso-height-relative:margin;mso-width-percent:0;mso-width-relative:margin;mso-wrap-distance-bottom:0;mso-wrap-distance-left:9pt;mso-wrap-distance-right:9pt;mso-wrap-distance-top:0;position:absolute;v-text-anchor:top;z-index:251660288" fillcolor="white" stroked="f" strokeweight="0.5pt">
                <v:textbox inset="0,0,0,0">
                  <w:txbxContent>
                    <w:p w:rsidR="003543B5" w:rsidRPr="00DB74D4" w:rsidP="003543B5" w14:paraId="6BBA99AF" w14:textId="791B5932">
                      <w:drawing>
                        <wp:inline>
                          <wp:extent cx="3657600" cy="2438400"/>
                          <wp:docPr id="10008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5" name=""/>
                                  <pic:cNvPicPr>
                                    <a:picLocks noChangeAspect="1"/>
                                  </pic:cNvPicPr>
                                </pic:nvPicPr>
                                <pic:blipFill>
                                  <a:blip xmlns:r="http://schemas.openxmlformats.org/officeDocument/2006/relationships" r:embed="rId33"/>
                                  <a:stretch>
                                    <a:fillRect/>
                                  </a:stretch>
                                </pic:blipFill>
                                <pic:spPr>
                                  <a:xfrm>
                                    <a:off x="0" y="0"/>
                                    <a:ext cx="3657600" cy="2438400"/>
                                  </a:xfrm>
                                  <a:prstGeom prst="rect">
                                    <a:avLst/>
                                  </a:prstGeom>
                                </pic:spPr>
                              </pic:pic>
                            </a:graphicData>
                          </a:graphic>
                        </wp:inline>
                      </w:drawing>
                    </w:p>
                  </w:txbxContent>
                </v:textbox>
              </v:shape>
            </w:pict>
          </mc:Fallback>
        </mc:AlternateContent>
      </w:r>
      <w:r>
        <w:t>00</w:t>
      </w:r>
      <w:r w:rsidR="005A2BCB">
        <w:br w:type="page"/>
      </w:r>
    </w:p>
    <w:p w14:paraId="7630CF49" w14:textId="4D7BB8DC" w:rsidR="008F0587" w:rsidRDefault="008F0587">
      <w:pPr>
        <w:sectPr w:rsidR="008F0587" w:rsidSect="00DD2B63">
          <w:pgSz w:w="11906" w:h="16838" w:code="9"/>
          <w:pgMar w:top="1440" w:right="1440" w:bottom="1440" w:left="1440" w:header="708" w:footer="708" w:gutter="0"/>
          <w:cols w:space="708"/>
          <w:docGrid w:linePitch="360"/>
        </w:sect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23"/>
      </w:tblGrid>
      <w:tr w:rsidR="003058EE" w14:paraId="122619D8" w14:textId="77777777" w:rsidTr="00DB7914">
        <w:trPr>
          <w:trHeight w:val="576"/>
        </w:trPr>
        <w:tc>
          <w:tcPr>
            <w:tcW w:w="5000" w:type="pct"/>
          </w:tcPr>
          <w:p w14:paraId="0E1319DE" w14:textId="18AB46D0" w:rsidR="00C52135" w:rsidRPr="00C52135" w:rsidRDefault="00F65873" w:rsidP="00E52A93">
            <w:pPr>
              <w:rPr>
                <w:rFonts w:ascii="Open Sans" w:hAnsi="Open Sans" w:cs="Open Sans"/>
                <w:b/>
                <w:bCs/>
              </w:rPr>
            </w:pPr>
            <w:r w:rsidRPr="00C52135">
              <w:rPr>
                <w:rFonts w:ascii="Open Sans" w:hAnsi="Open Sans" w:cs="Open Sans"/>
                <w:b/>
                <w:bCs/>
              </w:rPr>
              <w:lastRenderedPageBreak/>
              <w:t>Property Description</w:t>
            </w:r>
          </w:p>
          <w:p w14:paraId="6562CAC9" w14:textId="6F2D3B3A" w:rsidR="00275049" w:rsidRPr="00BF6277" w:rsidRDefault="00F65873" w:rsidP="00E52A93">
            <w:pPr>
              <w:rPr>
                <w:rFonts w:ascii="Open Sans" w:hAnsi="Open Sans" w:cs="Open Sans"/>
              </w:rPr>
            </w:pPr>
            <w:r w:rsidRPr="00BF6277">
              <w:rPr>
                <w:rFonts w:ascii="Open Sans" w:hAnsi="Open Sans" w:cs="Open Sans"/>
              </w:rPr>
              <w:t>An attractive and well-designed three-bedroom detached home, offering spacious and thoughtfully arranged accommodation with distinctive architectural features that set it apart from standard layouts.</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The ground floor is accessed via a welcoming entrance hall, providing access to the principal living areas. Positioned to the front, the kitchen is practically arranged with ample worktop space and storage, ideal for everyday family life. Adjacent to this, a dedicated dining room offers a sociable setting for family meals and entertaining, with French doors opening directly onto the rear garden, creating a bright and airy environment with seamless indoor-outdoor flow.</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A standout feature of the home i</w:t>
            </w:r>
            <w:r w:rsidRPr="00BF6277">
              <w:rPr>
                <w:rFonts w:ascii="Open Sans" w:hAnsi="Open Sans" w:cs="Open Sans"/>
              </w:rPr>
              <w:t>s the generously proportioned lounge, boasting an eye-catching angled design that adds character and visual interest. This impressive reception space provides a comfortable and versatile setting for relaxation. A ground floor cloakroom and useful storage complete the downstairs accommodation.</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To the first floor, the property offers three well-proportioned bedrooms. The principal bedroom benefits from built-in wardrobe space and a private en-suite shower room, creating a comfortable and practical retreat.</w:t>
            </w:r>
            <w:r w:rsidRPr="00BF6277">
              <w:rPr>
                <w:rFonts w:ascii="Open Sans" w:hAnsi="Open Sans" w:cs="Open Sans"/>
              </w:rPr>
              <w:t xml:space="preserve"> Bedrooms two and three provide flexible accommodation suitable for family members, guests or home working. A modern family bathroom serves the remaining bedrooms.</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Externally, the property enjoys an attractive frontage with driveway parking, complemented by landscaped surroundings. Combining space, individuality and functionality, this home is perfectly suited to growing families or professional couples seeking a stylish and well-balanced residence.</w:t>
            </w:r>
          </w:p>
          <w:p w14:paraId="4DA6C6D1" w14:textId="3246E5A8" w:rsidR="002C54A0" w:rsidRPr="00BF6277" w:rsidRDefault="002C54A0" w:rsidP="00E52A93">
            <w:pPr>
              <w:rPr>
                <w:rFonts w:ascii="Open Sans" w:hAnsi="Open Sans" w:cs="Open Sans"/>
              </w:rPr>
            </w:pPr>
          </w:p>
        </w:tc>
      </w:tr>
      <w:tr w:rsidR="003058EE" w14:paraId="747DCF21" w14:textId="77777777" w:rsidTr="00DB7914">
        <w:trPr>
          <w:trHeight w:val="576"/>
        </w:trPr>
        <w:tc>
          <w:tcPr>
            <w:tcW w:w="5000" w:type="pct"/>
          </w:tcPr>
          <w:p w14:paraId="169537CD" w14:textId="6C761094" w:rsidR="008F0587" w:rsidRPr="008F0587" w:rsidRDefault="00F65873" w:rsidP="00E52A93">
            <w:pPr>
              <w:rPr>
                <w:rFonts w:ascii="Open Sans" w:hAnsi="Open Sans" w:cs="Open Sans"/>
                <w:b/>
                <w:bCs/>
              </w:rPr>
            </w:pPr>
            <w:r w:rsidRPr="008F0587">
              <w:rPr>
                <w:rFonts w:ascii="Open Sans" w:hAnsi="Open Sans" w:cs="Open Sans"/>
                <w:b/>
                <w:bCs/>
              </w:rPr>
              <w:t xml:space="preserve">Front Aspect </w:t>
            </w:r>
          </w:p>
          <w:p w14:paraId="6BA2C507" w14:textId="0A313264" w:rsidR="00C03FE5" w:rsidRDefault="00F65873" w:rsidP="00E52A93">
            <w:pPr>
              <w:spacing w:line="259" w:lineRule="auto"/>
              <w:rPr>
                <w:rFonts w:ascii="Open Sans" w:hAnsi="Open Sans" w:cs="Open Sans"/>
              </w:rPr>
            </w:pPr>
            <w:r w:rsidRPr="008F0587">
              <w:rPr>
                <w:rFonts w:ascii="Open Sans" w:hAnsi="Open Sans" w:cs="Open Sans"/>
              </w:rPr>
              <w:t xml:space="preserve">The property presents a striking and beautifully designed façade, featuring quality brickwork and a classic pitched roof. The double-fronted appearance creates an impressive first impression, enhanced by a charming storm porch and elegant window detailing. A private driveway to the side provides practical off-road parking, while landscaped planting completes the </w:t>
            </w:r>
            <w:proofErr w:type="spellStart"/>
            <w:r w:rsidRPr="008F0587">
              <w:rPr>
                <w:rFonts w:ascii="Open Sans" w:hAnsi="Open Sans" w:cs="Open Sans"/>
              </w:rPr>
              <w:t>home¿s</w:t>
            </w:r>
            <w:proofErr w:type="spellEnd"/>
            <w:r w:rsidRPr="008F0587">
              <w:rPr>
                <w:rFonts w:ascii="Open Sans" w:hAnsi="Open Sans" w:cs="Open Sans"/>
              </w:rPr>
              <w:t xml:space="preserve"> strong </w:t>
            </w:r>
            <w:proofErr w:type="spellStart"/>
            <w:r w:rsidRPr="008F0587">
              <w:rPr>
                <w:rFonts w:ascii="Open Sans" w:hAnsi="Open Sans" w:cs="Open Sans"/>
              </w:rPr>
              <w:t>kerb</w:t>
            </w:r>
            <w:proofErr w:type="spellEnd"/>
            <w:r w:rsidRPr="008F0587">
              <w:rPr>
                <w:rFonts w:ascii="Open Sans" w:hAnsi="Open Sans" w:cs="Open Sans"/>
              </w:rPr>
              <w:t xml:space="preserve"> appeal.</w:t>
            </w:r>
          </w:p>
          <w:p w14:paraId="6E169C79" w14:textId="422063A4" w:rsidR="00507B93" w:rsidRPr="00275049" w:rsidRDefault="00507B93" w:rsidP="00E52A93">
            <w:pPr>
              <w:spacing w:line="259" w:lineRule="auto"/>
              <w:rPr>
                <w:rFonts w:ascii="Open Sans" w:hAnsi="Open Sans" w:cs="Open Sans"/>
              </w:rPr>
            </w:pPr>
          </w:p>
        </w:tc>
      </w:tr>
      <w:tr w:rsidR="003058EE" w14:paraId="747DCF22" w14:textId="77777777" w:rsidTr="00DB7914">
        <w:trPr>
          <w:trHeight w:val="576"/>
        </w:trPr>
        <w:tc>
          <w:tcPr>
            <w:tcW w:w="5000" w:type="pct"/>
          </w:tcPr>
          <w:p w14:paraId="62D2CF3C" w14:textId="77777777" w:rsidR="008F0587" w:rsidRPr="008F0587" w:rsidRDefault="00F65873" w:rsidP="00E52A93">
            <w:pPr>
              <w:rPr>
                <w:rFonts w:ascii="Open Sans" w:hAnsi="Open Sans" w:cs="Open Sans"/>
                <w:b/>
                <w:bCs/>
              </w:rPr>
            </w:pPr>
            <w:r w:rsidRPr="008F0587">
              <w:rPr>
                <w:rFonts w:ascii="Open Sans" w:hAnsi="Open Sans" w:cs="Open Sans"/>
                <w:b/>
                <w:bCs/>
              </w:rPr>
              <w:t xml:space="preserve">Entrance Hallway </w:t>
            </w:r>
          </w:p>
          <w:p w14:paraId="4C651C05" w14:textId="77777777" w:rsidR="00C03FE5" w:rsidRDefault="00F65873" w:rsidP="00E52A93">
            <w:pPr>
              <w:spacing w:line="259" w:lineRule="auto"/>
              <w:rPr>
                <w:rFonts w:ascii="Open Sans" w:hAnsi="Open Sans" w:cs="Open Sans"/>
              </w:rPr>
            </w:pPr>
            <w:r w:rsidRPr="008F0587">
              <w:rPr>
                <w:rFonts w:ascii="Open Sans" w:hAnsi="Open Sans" w:cs="Open Sans"/>
              </w:rPr>
              <w:t>A welcoming entrance hall providing access to the principal ground floor rooms, with staircase rising to the first floor. The layout creates a natural flow through the home, with a useful storage cupboard ideal for coats and household essentials.</w:t>
            </w:r>
          </w:p>
          <w:p w14:paraId="5DF0C2E2" w14:textId="77777777" w:rsidR="00507B93" w:rsidRPr="00275049" w:rsidRDefault="00507B93" w:rsidP="00E52A93">
            <w:pPr>
              <w:spacing w:line="259" w:lineRule="auto"/>
              <w:rPr>
                <w:rFonts w:ascii="Open Sans" w:hAnsi="Open Sans" w:cs="Open Sans"/>
              </w:rPr>
            </w:pPr>
          </w:p>
        </w:tc>
      </w:tr>
      <w:tr w:rsidR="003058EE" w14:paraId="747DCF23" w14:textId="77777777" w:rsidTr="00DB7914">
        <w:trPr>
          <w:trHeight w:val="576"/>
        </w:trPr>
        <w:tc>
          <w:tcPr>
            <w:tcW w:w="5000" w:type="pct"/>
          </w:tcPr>
          <w:p w14:paraId="7871347C" w14:textId="77777777" w:rsidR="008F0587" w:rsidRPr="008F0587" w:rsidRDefault="00F65873" w:rsidP="00E52A93">
            <w:pPr>
              <w:rPr>
                <w:rFonts w:ascii="Open Sans" w:hAnsi="Open Sans" w:cs="Open Sans"/>
                <w:b/>
                <w:bCs/>
              </w:rPr>
            </w:pPr>
            <w:r w:rsidRPr="008F0587">
              <w:rPr>
                <w:rFonts w:ascii="Open Sans" w:hAnsi="Open Sans" w:cs="Open Sans"/>
                <w:b/>
                <w:bCs/>
              </w:rPr>
              <w:t xml:space="preserve">Downstairs Toilet/Cloakroom 1.9m (6'3)  x 1.05m (3'5) </w:t>
            </w:r>
          </w:p>
          <w:p w14:paraId="29F777D4" w14:textId="77777777" w:rsidR="00C03FE5" w:rsidRDefault="00F65873" w:rsidP="00E52A93">
            <w:pPr>
              <w:spacing w:line="259" w:lineRule="auto"/>
              <w:rPr>
                <w:rFonts w:ascii="Open Sans" w:hAnsi="Open Sans" w:cs="Open Sans"/>
              </w:rPr>
            </w:pPr>
            <w:r w:rsidRPr="008F0587">
              <w:rPr>
                <w:rFonts w:ascii="Open Sans" w:hAnsi="Open Sans" w:cs="Open Sans"/>
              </w:rPr>
              <w:t>Conveniently positioned off the hallway, the ground floor cloakroom is fitted with a WC and wash hand basin. A practical addition for modern living and particularly useful when entertaining guests.</w:t>
            </w:r>
          </w:p>
          <w:p w14:paraId="15BCC062" w14:textId="77777777" w:rsidR="00507B93" w:rsidRPr="00275049" w:rsidRDefault="00507B93" w:rsidP="00E52A93">
            <w:pPr>
              <w:spacing w:line="259" w:lineRule="auto"/>
              <w:rPr>
                <w:rFonts w:ascii="Open Sans" w:hAnsi="Open Sans" w:cs="Open Sans"/>
              </w:rPr>
            </w:pPr>
          </w:p>
        </w:tc>
      </w:tr>
      <w:tr w:rsidR="003058EE" w14:paraId="747DCF24" w14:textId="77777777" w:rsidTr="00DB7914">
        <w:trPr>
          <w:trHeight w:val="576"/>
        </w:trPr>
        <w:tc>
          <w:tcPr>
            <w:tcW w:w="5000" w:type="pct"/>
          </w:tcPr>
          <w:p w14:paraId="052D2435" w14:textId="77777777" w:rsidR="008F0587" w:rsidRPr="008F0587" w:rsidRDefault="00F65873" w:rsidP="00E52A93">
            <w:pPr>
              <w:rPr>
                <w:rFonts w:ascii="Open Sans" w:hAnsi="Open Sans" w:cs="Open Sans"/>
                <w:b/>
                <w:bCs/>
              </w:rPr>
            </w:pPr>
            <w:r w:rsidRPr="008F0587">
              <w:rPr>
                <w:rFonts w:ascii="Open Sans" w:hAnsi="Open Sans" w:cs="Open Sans"/>
                <w:b/>
                <w:bCs/>
              </w:rPr>
              <w:t xml:space="preserve">Kitchen 5.86m (19'3)  x 3.19m (10'6) </w:t>
            </w:r>
          </w:p>
          <w:p w14:paraId="2FD2A600" w14:textId="77777777" w:rsidR="00C03FE5" w:rsidRDefault="00F65873" w:rsidP="00E52A93">
            <w:pPr>
              <w:spacing w:line="259" w:lineRule="auto"/>
              <w:rPr>
                <w:rFonts w:ascii="Open Sans" w:hAnsi="Open Sans" w:cs="Open Sans"/>
              </w:rPr>
            </w:pPr>
            <w:r w:rsidRPr="008F0587">
              <w:rPr>
                <w:rFonts w:ascii="Open Sans" w:hAnsi="Open Sans" w:cs="Open Sans"/>
              </w:rPr>
              <w:t>Positioned to the front of the property, the kitchen is thoughtfully arranged to provide ample worktop space and storage. The layout offers practicality for everyday cooking, with space for essential appliances and a pleasant outlook enhancing the bright and functional feel of the room.</w:t>
            </w:r>
          </w:p>
          <w:p w14:paraId="3F370FF0" w14:textId="77777777" w:rsidR="00507B93" w:rsidRPr="00275049" w:rsidRDefault="00507B93" w:rsidP="00E52A93">
            <w:pPr>
              <w:spacing w:line="259" w:lineRule="auto"/>
              <w:rPr>
                <w:rFonts w:ascii="Open Sans" w:hAnsi="Open Sans" w:cs="Open Sans"/>
              </w:rPr>
            </w:pPr>
          </w:p>
        </w:tc>
      </w:tr>
      <w:tr w:rsidR="003058EE" w14:paraId="747DCF25" w14:textId="77777777" w:rsidTr="00DB7914">
        <w:trPr>
          <w:trHeight w:val="576"/>
        </w:trPr>
        <w:tc>
          <w:tcPr>
            <w:tcW w:w="5000" w:type="pct"/>
          </w:tcPr>
          <w:p w14:paraId="3E6B3E08" w14:textId="77777777" w:rsidR="008F0587" w:rsidRPr="008F0587" w:rsidRDefault="00F65873" w:rsidP="00E52A93">
            <w:pPr>
              <w:rPr>
                <w:rFonts w:ascii="Open Sans" w:hAnsi="Open Sans" w:cs="Open Sans"/>
                <w:b/>
                <w:bCs/>
              </w:rPr>
            </w:pPr>
            <w:r w:rsidRPr="008F0587">
              <w:rPr>
                <w:rFonts w:ascii="Open Sans" w:hAnsi="Open Sans" w:cs="Open Sans"/>
                <w:b/>
                <w:bCs/>
              </w:rPr>
              <w:t xml:space="preserve">Dining Room </w:t>
            </w:r>
          </w:p>
          <w:p w14:paraId="33379C90" w14:textId="77777777" w:rsidR="00C03FE5" w:rsidRDefault="00F65873" w:rsidP="00E52A93">
            <w:pPr>
              <w:spacing w:line="259" w:lineRule="auto"/>
              <w:rPr>
                <w:rFonts w:ascii="Open Sans" w:hAnsi="Open Sans" w:cs="Open Sans"/>
              </w:rPr>
            </w:pPr>
            <w:r w:rsidRPr="008F0587">
              <w:rPr>
                <w:rFonts w:ascii="Open Sans" w:hAnsi="Open Sans" w:cs="Open Sans"/>
              </w:rPr>
              <w:lastRenderedPageBreak/>
              <w:t>Located adjacent to the kitchen, the dining room provides a dedicated space for family meals and entertaining. The layout comfortably accommodates a dining table and chairs, while French doors open onto the rear garden, allowing natural light to flood the space and creating seamless indoor-outdoor flow.</w:t>
            </w:r>
          </w:p>
          <w:p w14:paraId="777E0A1D" w14:textId="77777777" w:rsidR="00507B93" w:rsidRPr="00275049" w:rsidRDefault="00507B93" w:rsidP="00E52A93">
            <w:pPr>
              <w:spacing w:line="259" w:lineRule="auto"/>
              <w:rPr>
                <w:rFonts w:ascii="Open Sans" w:hAnsi="Open Sans" w:cs="Open Sans"/>
              </w:rPr>
            </w:pPr>
          </w:p>
        </w:tc>
      </w:tr>
      <w:tr w:rsidR="003058EE" w14:paraId="747DCF26" w14:textId="77777777" w:rsidTr="00DB7914">
        <w:trPr>
          <w:trHeight w:val="576"/>
        </w:trPr>
        <w:tc>
          <w:tcPr>
            <w:tcW w:w="5000" w:type="pct"/>
          </w:tcPr>
          <w:p w14:paraId="3956F784" w14:textId="77777777" w:rsidR="008F0587" w:rsidRPr="008F0587" w:rsidRDefault="00F65873" w:rsidP="00E52A93">
            <w:pPr>
              <w:rPr>
                <w:rFonts w:ascii="Open Sans" w:hAnsi="Open Sans" w:cs="Open Sans"/>
                <w:b/>
                <w:bCs/>
              </w:rPr>
            </w:pPr>
            <w:r w:rsidRPr="008F0587">
              <w:rPr>
                <w:rFonts w:ascii="Open Sans" w:hAnsi="Open Sans" w:cs="Open Sans"/>
                <w:b/>
                <w:bCs/>
              </w:rPr>
              <w:lastRenderedPageBreak/>
              <w:t xml:space="preserve">Lounge 6.64m (21'9)  x 3.5m (11'6) </w:t>
            </w:r>
          </w:p>
          <w:p w14:paraId="58625BE4" w14:textId="77777777" w:rsidR="00C03FE5" w:rsidRDefault="00F65873" w:rsidP="00E52A93">
            <w:pPr>
              <w:spacing w:line="259" w:lineRule="auto"/>
              <w:rPr>
                <w:rFonts w:ascii="Open Sans" w:hAnsi="Open Sans" w:cs="Open Sans"/>
              </w:rPr>
            </w:pPr>
            <w:r w:rsidRPr="008F0587">
              <w:rPr>
                <w:rFonts w:ascii="Open Sans" w:hAnsi="Open Sans" w:cs="Open Sans"/>
              </w:rPr>
              <w:t>A standout feature of the home, the generously proportioned lounge enjoys a distinctive angled design that adds character and visual interest. This spacious reception room offers ample space for comfortable seating arrangements, creating a relaxing and inviting environment ideal for family living. Large windows enhance the light and airy atmosphere, making this an impressive and versatile living space.</w:t>
            </w:r>
          </w:p>
          <w:p w14:paraId="506C2AF8" w14:textId="77777777" w:rsidR="00507B93" w:rsidRPr="00275049" w:rsidRDefault="00507B93" w:rsidP="00E52A93">
            <w:pPr>
              <w:spacing w:line="259" w:lineRule="auto"/>
              <w:rPr>
                <w:rFonts w:ascii="Open Sans" w:hAnsi="Open Sans" w:cs="Open Sans"/>
              </w:rPr>
            </w:pPr>
          </w:p>
        </w:tc>
      </w:tr>
      <w:tr w:rsidR="003058EE" w14:paraId="747DCF27" w14:textId="77777777" w:rsidTr="00DB7914">
        <w:trPr>
          <w:trHeight w:val="576"/>
        </w:trPr>
        <w:tc>
          <w:tcPr>
            <w:tcW w:w="5000" w:type="pct"/>
          </w:tcPr>
          <w:p w14:paraId="60B95092" w14:textId="77777777" w:rsidR="008F0587" w:rsidRPr="008F0587" w:rsidRDefault="00F65873" w:rsidP="00E52A93">
            <w:pPr>
              <w:rPr>
                <w:rFonts w:ascii="Open Sans" w:hAnsi="Open Sans" w:cs="Open Sans"/>
                <w:b/>
                <w:bCs/>
              </w:rPr>
            </w:pPr>
            <w:r w:rsidRPr="008F0587">
              <w:rPr>
                <w:rFonts w:ascii="Open Sans" w:hAnsi="Open Sans" w:cs="Open Sans"/>
                <w:b/>
                <w:bCs/>
              </w:rPr>
              <w:t xml:space="preserve">Landing </w:t>
            </w:r>
          </w:p>
          <w:p w14:paraId="4054E122" w14:textId="77777777" w:rsidR="00C03FE5" w:rsidRDefault="00F65873" w:rsidP="00E52A93">
            <w:pPr>
              <w:spacing w:line="259" w:lineRule="auto"/>
              <w:rPr>
                <w:rFonts w:ascii="Open Sans" w:hAnsi="Open Sans" w:cs="Open Sans"/>
              </w:rPr>
            </w:pPr>
            <w:r w:rsidRPr="008F0587">
              <w:rPr>
                <w:rFonts w:ascii="Open Sans" w:hAnsi="Open Sans" w:cs="Open Sans"/>
              </w:rPr>
              <w:t>The first-floor landing provides access to all three bedrooms and the family bathroom, creating a well-balanced and practical layout. A built-in storage cupboard offers valuable additional space for linens and household essentials, enhancing the functionality of the home.</w:t>
            </w:r>
          </w:p>
          <w:p w14:paraId="134DA501" w14:textId="77777777" w:rsidR="00507B93" w:rsidRPr="00275049" w:rsidRDefault="00507B93" w:rsidP="00E52A93">
            <w:pPr>
              <w:spacing w:line="259" w:lineRule="auto"/>
              <w:rPr>
                <w:rFonts w:ascii="Open Sans" w:hAnsi="Open Sans" w:cs="Open Sans"/>
              </w:rPr>
            </w:pPr>
          </w:p>
        </w:tc>
      </w:tr>
      <w:tr w:rsidR="003058EE" w14:paraId="747DCF28" w14:textId="77777777" w:rsidTr="00DB7914">
        <w:trPr>
          <w:trHeight w:val="576"/>
        </w:trPr>
        <w:tc>
          <w:tcPr>
            <w:tcW w:w="5000" w:type="pct"/>
          </w:tcPr>
          <w:p w14:paraId="24BFCE10" w14:textId="77777777" w:rsidR="008F0587" w:rsidRPr="008F0587" w:rsidRDefault="00F65873" w:rsidP="00E52A93">
            <w:pPr>
              <w:rPr>
                <w:rFonts w:ascii="Open Sans" w:hAnsi="Open Sans" w:cs="Open Sans"/>
                <w:b/>
                <w:bCs/>
              </w:rPr>
            </w:pPr>
            <w:r w:rsidRPr="008F0587">
              <w:rPr>
                <w:rFonts w:ascii="Open Sans" w:hAnsi="Open Sans" w:cs="Open Sans"/>
                <w:b/>
                <w:bCs/>
              </w:rPr>
              <w:t xml:space="preserve">Bedroom 1  3.75m (12'4)  x 3.41m (11'2) </w:t>
            </w:r>
          </w:p>
          <w:p w14:paraId="6D510637" w14:textId="77777777" w:rsidR="00C03FE5" w:rsidRDefault="00F65873" w:rsidP="00E52A93">
            <w:pPr>
              <w:spacing w:line="259" w:lineRule="auto"/>
              <w:rPr>
                <w:rFonts w:ascii="Open Sans" w:hAnsi="Open Sans" w:cs="Open Sans"/>
              </w:rPr>
            </w:pPr>
            <w:r w:rsidRPr="008F0587">
              <w:rPr>
                <w:rFonts w:ascii="Open Sans" w:hAnsi="Open Sans" w:cs="Open Sans"/>
              </w:rPr>
              <w:t>A generous principal bedroom positioned to the front of the property, offering ample space for a double bed and accompanying furniture. The room benefits from built-in wardrobe space, creating a clean and uncluttered feel, and enjoys direct access to a private en-suite shower room.</w:t>
            </w:r>
          </w:p>
          <w:p w14:paraId="586853FB" w14:textId="77777777" w:rsidR="00507B93" w:rsidRPr="00275049" w:rsidRDefault="00507B93" w:rsidP="00E52A93">
            <w:pPr>
              <w:spacing w:line="259" w:lineRule="auto"/>
              <w:rPr>
                <w:rFonts w:ascii="Open Sans" w:hAnsi="Open Sans" w:cs="Open Sans"/>
              </w:rPr>
            </w:pPr>
          </w:p>
        </w:tc>
      </w:tr>
      <w:tr w:rsidR="003058EE" w14:paraId="747DCF29" w14:textId="77777777" w:rsidTr="00DB7914">
        <w:trPr>
          <w:trHeight w:val="576"/>
        </w:trPr>
        <w:tc>
          <w:tcPr>
            <w:tcW w:w="5000" w:type="pct"/>
          </w:tcPr>
          <w:p w14:paraId="356AA285" w14:textId="77777777" w:rsidR="008F0587" w:rsidRPr="008F0587" w:rsidRDefault="00F65873" w:rsidP="00E52A93">
            <w:pPr>
              <w:rPr>
                <w:rFonts w:ascii="Open Sans" w:hAnsi="Open Sans" w:cs="Open Sans"/>
                <w:b/>
                <w:bCs/>
              </w:rPr>
            </w:pPr>
            <w:r w:rsidRPr="008F0587">
              <w:rPr>
                <w:rFonts w:ascii="Open Sans" w:hAnsi="Open Sans" w:cs="Open Sans"/>
                <w:b/>
                <w:bCs/>
              </w:rPr>
              <w:t xml:space="preserve">En-Suite  2.91m (9'7)  x 2.62m (8'7) </w:t>
            </w:r>
          </w:p>
          <w:p w14:paraId="56E99617" w14:textId="77777777" w:rsidR="00C03FE5" w:rsidRDefault="00F65873" w:rsidP="00E52A93">
            <w:pPr>
              <w:spacing w:line="259" w:lineRule="auto"/>
              <w:rPr>
                <w:rFonts w:ascii="Open Sans" w:hAnsi="Open Sans" w:cs="Open Sans"/>
              </w:rPr>
            </w:pPr>
            <w:r w:rsidRPr="008F0587">
              <w:rPr>
                <w:rFonts w:ascii="Open Sans" w:hAnsi="Open Sans" w:cs="Open Sans"/>
              </w:rPr>
              <w:t xml:space="preserve">The en-suite is fitted with a modern suite comprising a shower enclosure, WC and wash hand basin. Designed with both convenience and privacy in mind, this well-appointed space enhances the comfort of the principal bedroom. </w:t>
            </w:r>
          </w:p>
          <w:p w14:paraId="5A2FDF06" w14:textId="77777777" w:rsidR="00507B93" w:rsidRPr="00275049" w:rsidRDefault="00507B93" w:rsidP="00E52A93">
            <w:pPr>
              <w:spacing w:line="259" w:lineRule="auto"/>
              <w:rPr>
                <w:rFonts w:ascii="Open Sans" w:hAnsi="Open Sans" w:cs="Open Sans"/>
              </w:rPr>
            </w:pPr>
          </w:p>
        </w:tc>
      </w:tr>
      <w:tr w:rsidR="003058EE" w14:paraId="747DCF2A" w14:textId="77777777" w:rsidTr="00DB7914">
        <w:trPr>
          <w:trHeight w:val="576"/>
        </w:trPr>
        <w:tc>
          <w:tcPr>
            <w:tcW w:w="5000" w:type="pct"/>
          </w:tcPr>
          <w:p w14:paraId="798BCDE1" w14:textId="77777777" w:rsidR="008F0587" w:rsidRPr="008F0587" w:rsidRDefault="00F65873" w:rsidP="00E52A93">
            <w:pPr>
              <w:rPr>
                <w:rFonts w:ascii="Open Sans" w:hAnsi="Open Sans" w:cs="Open Sans"/>
                <w:b/>
                <w:bCs/>
              </w:rPr>
            </w:pPr>
            <w:r w:rsidRPr="008F0587">
              <w:rPr>
                <w:rFonts w:ascii="Open Sans" w:hAnsi="Open Sans" w:cs="Open Sans"/>
                <w:b/>
                <w:bCs/>
              </w:rPr>
              <w:t xml:space="preserve">Bedroom 2  4.11m (13'6)  x 3.36m (11'0) </w:t>
            </w:r>
          </w:p>
          <w:p w14:paraId="036635BD" w14:textId="77777777" w:rsidR="00C03FE5" w:rsidRDefault="00F65873" w:rsidP="00E52A93">
            <w:pPr>
              <w:spacing w:line="259" w:lineRule="auto"/>
              <w:rPr>
                <w:rFonts w:ascii="Open Sans" w:hAnsi="Open Sans" w:cs="Open Sans"/>
              </w:rPr>
            </w:pPr>
            <w:r w:rsidRPr="008F0587">
              <w:rPr>
                <w:rFonts w:ascii="Open Sans" w:hAnsi="Open Sans" w:cs="Open Sans"/>
              </w:rPr>
              <w:t>A spacious and versatile double bedroom featuring an angled layout that adds character and visual interest. With ample space for furnishings, this room is ideal for family members or guests and offers flexibility to suit a variety of needs.</w:t>
            </w:r>
          </w:p>
          <w:p w14:paraId="03285706" w14:textId="77777777" w:rsidR="00507B93" w:rsidRPr="00275049" w:rsidRDefault="00507B93" w:rsidP="00E52A93">
            <w:pPr>
              <w:spacing w:line="259" w:lineRule="auto"/>
              <w:rPr>
                <w:rFonts w:ascii="Open Sans" w:hAnsi="Open Sans" w:cs="Open Sans"/>
              </w:rPr>
            </w:pPr>
          </w:p>
        </w:tc>
      </w:tr>
      <w:tr w:rsidR="003058EE" w14:paraId="747DCF2B" w14:textId="77777777" w:rsidTr="00DB7914">
        <w:trPr>
          <w:trHeight w:val="576"/>
        </w:trPr>
        <w:tc>
          <w:tcPr>
            <w:tcW w:w="5000" w:type="pct"/>
          </w:tcPr>
          <w:p w14:paraId="3D9F3FF8" w14:textId="77777777" w:rsidR="008F0587" w:rsidRPr="008F0587" w:rsidRDefault="00F65873" w:rsidP="00E52A93">
            <w:pPr>
              <w:rPr>
                <w:rFonts w:ascii="Open Sans" w:hAnsi="Open Sans" w:cs="Open Sans"/>
                <w:b/>
                <w:bCs/>
              </w:rPr>
            </w:pPr>
            <w:r w:rsidRPr="008F0587">
              <w:rPr>
                <w:rFonts w:ascii="Open Sans" w:hAnsi="Open Sans" w:cs="Open Sans"/>
                <w:b/>
                <w:bCs/>
              </w:rPr>
              <w:t xml:space="preserve">Bedroom 3  2.5m (8'2)  x 2.4m (7'10) </w:t>
            </w:r>
          </w:p>
          <w:p w14:paraId="2165EF2E" w14:textId="77777777" w:rsidR="00C03FE5" w:rsidRDefault="00F65873" w:rsidP="00E52A93">
            <w:pPr>
              <w:spacing w:line="259" w:lineRule="auto"/>
              <w:rPr>
                <w:rFonts w:ascii="Open Sans" w:hAnsi="Open Sans" w:cs="Open Sans"/>
              </w:rPr>
            </w:pPr>
            <w:r w:rsidRPr="008F0587">
              <w:rPr>
                <w:rFonts w:ascii="Open Sans" w:hAnsi="Open Sans" w:cs="Open Sans"/>
              </w:rPr>
              <w:t xml:space="preserve">A well-proportioned third bedroom, perfectly suited as a </w:t>
            </w:r>
            <w:proofErr w:type="spellStart"/>
            <w:r w:rsidRPr="008F0587">
              <w:rPr>
                <w:rFonts w:ascii="Open Sans" w:hAnsi="Open Sans" w:cs="Open Sans"/>
              </w:rPr>
              <w:t>child¿s</w:t>
            </w:r>
            <w:proofErr w:type="spellEnd"/>
            <w:r w:rsidRPr="008F0587">
              <w:rPr>
                <w:rFonts w:ascii="Open Sans" w:hAnsi="Open Sans" w:cs="Open Sans"/>
              </w:rPr>
              <w:t xml:space="preserve"> bedroom, nursery or home office. The distinctive shape of the room provides a unique layout while maintaining practical furniture placement options.</w:t>
            </w:r>
          </w:p>
          <w:p w14:paraId="5E957946" w14:textId="77777777" w:rsidR="00507B93" w:rsidRPr="00275049" w:rsidRDefault="00507B93" w:rsidP="00E52A93">
            <w:pPr>
              <w:spacing w:line="259" w:lineRule="auto"/>
              <w:rPr>
                <w:rFonts w:ascii="Open Sans" w:hAnsi="Open Sans" w:cs="Open Sans"/>
              </w:rPr>
            </w:pPr>
          </w:p>
        </w:tc>
      </w:tr>
      <w:tr w:rsidR="003058EE" w14:paraId="747DCF2C" w14:textId="77777777" w:rsidTr="00DB7914">
        <w:trPr>
          <w:trHeight w:val="576"/>
        </w:trPr>
        <w:tc>
          <w:tcPr>
            <w:tcW w:w="5000" w:type="pct"/>
          </w:tcPr>
          <w:p w14:paraId="275A49CC" w14:textId="77777777" w:rsidR="008F0587" w:rsidRPr="008F0587" w:rsidRDefault="00F65873" w:rsidP="00E52A93">
            <w:pPr>
              <w:rPr>
                <w:rFonts w:ascii="Open Sans" w:hAnsi="Open Sans" w:cs="Open Sans"/>
                <w:b/>
                <w:bCs/>
              </w:rPr>
            </w:pPr>
            <w:r w:rsidRPr="008F0587">
              <w:rPr>
                <w:rFonts w:ascii="Open Sans" w:hAnsi="Open Sans" w:cs="Open Sans"/>
                <w:b/>
                <w:bCs/>
              </w:rPr>
              <w:t xml:space="preserve">Bathroom  2.35m (7'9)  x 1.95m (6'5) </w:t>
            </w:r>
          </w:p>
          <w:p w14:paraId="4DCDE901" w14:textId="77777777" w:rsidR="00C03FE5" w:rsidRDefault="00F65873" w:rsidP="00E52A93">
            <w:pPr>
              <w:spacing w:line="259" w:lineRule="auto"/>
              <w:rPr>
                <w:rFonts w:ascii="Open Sans" w:hAnsi="Open Sans" w:cs="Open Sans"/>
              </w:rPr>
            </w:pPr>
            <w:r w:rsidRPr="008F0587">
              <w:rPr>
                <w:rFonts w:ascii="Open Sans" w:hAnsi="Open Sans" w:cs="Open Sans"/>
              </w:rPr>
              <w:t>The family bathroom is fitted with a three-piece suite comprising a panelled bath, WC and wash hand basin. Positioned conveniently off the landing, it comfortably serves bedrooms two and three, completing the first-floor accommodation.</w:t>
            </w:r>
          </w:p>
          <w:p w14:paraId="6F70B9A8" w14:textId="77777777" w:rsidR="00507B93" w:rsidRPr="00275049" w:rsidRDefault="00507B93" w:rsidP="00E52A93">
            <w:pPr>
              <w:spacing w:line="259" w:lineRule="auto"/>
              <w:rPr>
                <w:rFonts w:ascii="Open Sans" w:hAnsi="Open Sans" w:cs="Open Sans"/>
              </w:rPr>
            </w:pPr>
          </w:p>
        </w:tc>
      </w:tr>
      <w:tr w:rsidR="003058EE" w14:paraId="747DCF2D" w14:textId="77777777" w:rsidTr="00DB7914">
        <w:trPr>
          <w:trHeight w:val="576"/>
        </w:trPr>
        <w:tc>
          <w:tcPr>
            <w:tcW w:w="5000" w:type="pct"/>
          </w:tcPr>
          <w:p w14:paraId="528F4A41" w14:textId="77777777" w:rsidR="008F0587" w:rsidRPr="008F0587" w:rsidRDefault="00F65873" w:rsidP="00E52A93">
            <w:pPr>
              <w:rPr>
                <w:rFonts w:ascii="Open Sans" w:hAnsi="Open Sans" w:cs="Open Sans"/>
                <w:b/>
                <w:bCs/>
              </w:rPr>
            </w:pPr>
            <w:r w:rsidRPr="008F0587">
              <w:rPr>
                <w:rFonts w:ascii="Open Sans" w:hAnsi="Open Sans" w:cs="Open Sans"/>
                <w:b/>
                <w:bCs/>
              </w:rPr>
              <w:t xml:space="preserve">Garage </w:t>
            </w:r>
          </w:p>
          <w:p w14:paraId="5E2092ED" w14:textId="77777777" w:rsidR="00C03FE5" w:rsidRDefault="00F65873" w:rsidP="00E52A93">
            <w:pPr>
              <w:spacing w:line="259" w:lineRule="auto"/>
              <w:rPr>
                <w:rFonts w:ascii="Open Sans" w:hAnsi="Open Sans" w:cs="Open Sans"/>
              </w:rPr>
            </w:pPr>
            <w:r w:rsidRPr="008F0587">
              <w:rPr>
                <w:rFonts w:ascii="Open Sans" w:hAnsi="Open Sans" w:cs="Open Sans"/>
              </w:rPr>
              <w:t>Garage</w:t>
            </w:r>
          </w:p>
          <w:p w14:paraId="22B17CD8" w14:textId="77777777" w:rsidR="00507B93" w:rsidRPr="00275049" w:rsidRDefault="00507B93" w:rsidP="00E52A93">
            <w:pPr>
              <w:spacing w:line="259" w:lineRule="auto"/>
              <w:rPr>
                <w:rFonts w:ascii="Open Sans" w:hAnsi="Open Sans" w:cs="Open Sans"/>
              </w:rPr>
            </w:pPr>
          </w:p>
        </w:tc>
      </w:tr>
    </w:tbl>
    <w:p w14:paraId="15F3D0C8" w14:textId="7DC85FD7" w:rsidR="008F0587" w:rsidRPr="00156F36" w:rsidRDefault="00F65873" w:rsidP="008F0587">
      <w:pPr>
        <w:rPr>
          <w:rFonts w:ascii="Open Sans" w:hAnsi="Open Sans" w:cs="Open Sans"/>
          <w:b/>
          <w:bCs/>
          <w:sz w:val="2"/>
          <w:szCs w:val="2"/>
        </w:rPr>
      </w:pPr>
      <w:r>
        <w:rPr>
          <w:noProof/>
        </w:rPr>
        <mc:AlternateContent>
          <mc:Choice Requires="wps">
            <w:drawing>
              <wp:anchor distT="0" distB="0" distL="114300" distR="114300" simplePos="0" relativeHeight="251707392" behindDoc="1" locked="0" layoutInCell="1" allowOverlap="1" wp14:anchorId="736954F6" wp14:editId="2AED605F">
                <wp:simplePos x="0" y="0"/>
                <wp:positionH relativeFrom="column">
                  <wp:posOffset>-368300</wp:posOffset>
                </wp:positionH>
                <wp:positionV relativeFrom="page">
                  <wp:posOffset>7206</wp:posOffset>
                </wp:positionV>
                <wp:extent cx="7560310" cy="180340"/>
                <wp:effectExtent l="0" t="0" r="2540" b="0"/>
                <wp:wrapNone/>
                <wp:docPr id="1027770106"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46" style="width:595.3pt;height:14.2pt;margin-top:0.55pt;margin-left:-29pt;mso-height-percent:0;mso-height-relative:page;mso-position-vertical-relative:page;mso-width-percent:0;mso-width-relative:page;mso-wrap-distance-bottom:0;mso-wrap-distance-left:9pt;mso-wrap-distance-right:9pt;mso-wrap-distance-top:0;mso-wrap-style:square;position:absolute;visibility:visible;v-text-anchor:top;z-index:-251608064" coordsize="11906,2377" path="m,2377l11906,2377l11906,,,,,2377xe" fillcolor="#dadbdc" stroked="f">
                <v:path arrowok="t" o:connecttype="custom" o:connectlocs="0,936144;7560310,936144;7560310,755804;0,755804;0,936144" o:connectangles="0,0,0,0,0"/>
              </v:shape>
            </w:pict>
          </mc:Fallback>
        </mc:AlternateContent>
      </w:r>
    </w:p>
    <w:p w14:paraId="78D9D5A8" w14:textId="77777777" w:rsidR="008F0587" w:rsidRPr="00156F36" w:rsidRDefault="008F0587">
      <w:pPr>
        <w:rPr>
          <w:rFonts w:ascii="Open Sans" w:hAnsi="Open Sans" w:cs="Open Sans"/>
          <w:sz w:val="2"/>
          <w:szCs w:val="2"/>
        </w:rPr>
      </w:pPr>
    </w:p>
    <w:p w14:paraId="00EF6124" w14:textId="0DFDA935" w:rsidR="008F0587" w:rsidRPr="008F0587" w:rsidRDefault="00F65873" w:rsidP="003E633A">
      <w:pPr>
        <w:jc w:val="center"/>
        <w:rPr>
          <w:rFonts w:ascii="Open Sans" w:hAnsi="Open Sans" w:cs="Open Sans"/>
          <w:color w:val="171717" w:themeColor="background2" w:themeShade="1A"/>
        </w:rPr>
      </w:pPr>
      <w:r w:rsidRPr="008F0587">
        <w:rPr>
          <w:rFonts w:ascii="Open Sans" w:hAnsi="Open Sans" w:cs="Open Sans"/>
          <w:noProof/>
        </w:rPr>
        <mc:AlternateContent>
          <mc:Choice Requires="wps">
            <w:drawing>
              <wp:inline distT="0" distB="0" distL="0" distR="0" wp14:anchorId="6F96F1DA" wp14:editId="0CC93421">
                <wp:extent cx="7017488" cy="0"/>
                <wp:effectExtent l="0" t="0" r="0" b="0"/>
                <wp:docPr id="4" name="Straight Connector 4"/>
                <wp:cNvGraphicFramePr/>
                <a:graphic xmlns:a="http://schemas.openxmlformats.org/drawingml/2006/main">
                  <a:graphicData uri="http://schemas.microsoft.com/office/word/2010/wordprocessingShape">
                    <wps:wsp>
                      <wps:cNvCnPr/>
                      <wps:spPr>
                        <a:xfrm flipV="1">
                          <a:off x="0" y="0"/>
                          <a:ext cx="7017488" cy="0"/>
                        </a:xfrm>
                        <a:prstGeom prst="line">
                          <a:avLst/>
                        </a:prstGeom>
                        <a:ln>
                          <a:solidFill>
                            <a:schemeClr val="tx1">
                              <a:lumMod val="50000"/>
                              <a:lumOff val="50000"/>
                            </a:schemeClr>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id="Straight Connector 4" o:spid="_x0000_i1047" style="flip:y;mso-left-percent:-10001;mso-position-horizontal-relative:char;mso-position-vertical-relative:line;mso-top-percent:-10001;mso-wrap-style:square;visibility:visible" from="0,0" to="552.55pt,0" strokecolor="gray" strokeweight="0.5pt">
                <v:stroke joinstyle="miter" dashstyle="1 1"/>
                <w10:anchorlock/>
              </v:line>
            </w:pict>
          </mc:Fallback>
        </mc:AlternateContent>
      </w:r>
    </w:p>
    <w:p w14:paraId="51ADECA9" w14:textId="4D8934E6" w:rsidR="00C03FE5" w:rsidRDefault="00C03FE5" w:rsidP="008F0587">
      <w:pPr>
        <w:rPr>
          <w:rFonts w:ascii="Open Sans" w:hAnsi="Open Sans" w:cs="Open Sans"/>
          <w:color w:val="171717" w:themeColor="background2" w:themeShade="1A"/>
          <w:sz w:val="18"/>
          <w:szCs w:val="18"/>
        </w:rPr>
      </w:pPr>
    </w:p>
    <w:tbl>
      <w:tblPr>
        <w:tblStyle w:val="TableGrid"/>
        <w:tblW w:w="107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73"/>
      </w:tblGrid>
      <w:tr w:rsidR="003058EE" w14:paraId="3E9A6AE7" w14:textId="77777777" w:rsidTr="00BC6491">
        <w:tc>
          <w:tcPr>
            <w:tcW w:w="10773" w:type="dxa"/>
          </w:tcPr>
          <w:p w14:paraId="61A9F9AB" w14:textId="2556A4F2" w:rsidR="00BC6491" w:rsidRDefault="00F65873" w:rsidP="00C03FE5">
            <w:pPr>
              <w:rPr>
                <w:rFonts w:ascii="Open Sans" w:hAnsi="Open Sans" w:cs="Open Sans"/>
                <w:color w:val="171717" w:themeColor="background2" w:themeShade="1A"/>
                <w:sz w:val="18"/>
                <w:szCs w:val="18"/>
              </w:rPr>
            </w:pPr>
            <w:r w:rsidRPr="008F0587">
              <w:rPr>
                <w:rFonts w:ascii="Open Sans" w:hAnsi="Open Sans" w:cs="Open Sans"/>
                <w:color w:val="171717" w:themeColor="background2" w:themeShade="1A"/>
                <w:sz w:val="18"/>
                <w:szCs w:val="18"/>
              </w:rPr>
              <w:t>These particulars are intended to give a fair description of the property, but their accuracy cannot be guaranteed, and they do not constitute an offer of contract. Intending purchasers must rely on their own inspection of the property. None of the above appliances/services have been tested by ourselves. We recommend purchasers arrange for a qualified person to check all appliances/services before legal commitment.</w:t>
            </w:r>
          </w:p>
          <w:p w14:paraId="50DBFEFE" w14:textId="77777777" w:rsidR="00BC6491" w:rsidRPr="00156F36" w:rsidRDefault="00BC6491" w:rsidP="00C03FE5">
            <w:pPr>
              <w:rPr>
                <w:rFonts w:ascii="Open Sans" w:hAnsi="Open Sans" w:cs="Open Sans"/>
                <w:b/>
                <w:bCs/>
                <w:sz w:val="10"/>
                <w:szCs w:val="10"/>
              </w:rPr>
            </w:pPr>
          </w:p>
          <w:p w14:paraId="2957A6B1" w14:textId="77777777" w:rsidR="00BC6491" w:rsidRDefault="00F65873" w:rsidP="00B66951">
            <w:pPr>
              <w:rPr>
                <w:rFonts w:ascii="Open Sans" w:hAnsi="Open Sans" w:cs="Open Sans"/>
              </w:rPr>
            </w:pPr>
            <w:r w:rsidRPr="000805B5">
              <w:rPr>
                <w:rFonts w:ascii="Open Sans" w:hAnsi="Open Sans" w:cs="Open Sans"/>
                <w:b/>
                <w:bCs/>
              </w:rPr>
              <w:t>Property Ref:</w:t>
            </w:r>
            <w:r w:rsidRPr="000805B5">
              <w:rPr>
                <w:rFonts w:ascii="Open Sans" w:hAnsi="Open Sans" w:cs="Open Sans"/>
              </w:rPr>
              <w:t xml:space="preserve"> 3302</w:t>
            </w:r>
          </w:p>
          <w:p w14:paraId="49146974" w14:textId="49FE104F" w:rsidR="00BC6491" w:rsidRPr="00AC3A71" w:rsidRDefault="00BC6491" w:rsidP="00A9200E">
            <w:pPr>
              <w:rPr>
                <w:rFonts w:ascii="Open Sans" w:hAnsi="Open Sans" w:cs="Open Sans"/>
                <w:color w:val="171717" w:themeColor="background2" w:themeShade="1A"/>
              </w:rPr>
            </w:pPr>
          </w:p>
        </w:tc>
      </w:tr>
      <w:tr w:rsidR="003058EE" w14:paraId="706FFD70" w14:textId="77777777" w:rsidTr="00BC6491">
        <w:tc>
          <w:tcPr>
            <w:tcW w:w="10773" w:type="dxa"/>
          </w:tcPr>
          <w:p w14:paraId="62FBC98C" w14:textId="4F5A3A33" w:rsidR="00BC6491" w:rsidRPr="008F0587" w:rsidRDefault="00BC6491" w:rsidP="00ED407C">
            <w:pPr>
              <w:rPr>
                <w:rFonts w:ascii="Open Sans" w:hAnsi="Open Sans" w:cs="Open Sans"/>
                <w:color w:val="171717" w:themeColor="background2" w:themeShade="1A"/>
                <w:sz w:val="18"/>
                <w:szCs w:val="18"/>
              </w:rPr>
            </w:pPr>
          </w:p>
        </w:tc>
      </w:tr>
    </w:tbl>
    <w:p w14:paraId="02B7C95F" w14:textId="60E4D1FF" w:rsidR="00821EC0" w:rsidRDefault="00821EC0" w:rsidP="00AC3A71">
      <w:pPr>
        <w:rPr>
          <w:rFonts w:ascii="Open Sans" w:hAnsi="Open Sans" w:cs="Open Sans"/>
          <w:color w:val="171717" w:themeColor="background2" w:themeShade="1A"/>
        </w:rPr>
      </w:pPr>
    </w:p>
    <w:p w14:paraId="2D54BB97" w14:textId="7D6D1046" w:rsidR="00B66951" w:rsidRPr="00DB7914" w:rsidRDefault="00F65873" w:rsidP="00821EC0">
      <w:pPr>
        <w:spacing w:after="160" w:line="259" w:lineRule="auto"/>
        <w:rPr>
          <w:rFonts w:ascii="Open Sans" w:hAnsi="Open Sans" w:cs="Open Sans"/>
          <w:color w:val="171717" w:themeColor="background2" w:themeShade="1A"/>
        </w:rPr>
      </w:pPr>
      <w:r>
        <w:rPr>
          <w:rFonts w:ascii="Open Sans" w:hAnsi="Open Sans" w:cs="Open Sans"/>
          <w:noProof/>
          <w:color w:val="171717" w:themeColor="background2" w:themeShade="1A"/>
        </w:rPr>
        <mc:AlternateContent>
          <mc:Choice Requires="wpg">
            <w:drawing>
              <wp:anchor distT="0" distB="0" distL="114300" distR="114300" simplePos="0" relativeHeight="251697152" behindDoc="0" locked="1" layoutInCell="1" allowOverlap="1" wp14:anchorId="1DE19A40" wp14:editId="72E74EEE">
                <wp:simplePos x="0" y="0"/>
                <wp:positionH relativeFrom="page">
                  <wp:posOffset>-17780</wp:posOffset>
                </wp:positionH>
                <wp:positionV relativeFrom="page">
                  <wp:posOffset>9717405</wp:posOffset>
                </wp:positionV>
                <wp:extent cx="7920000" cy="972000"/>
                <wp:effectExtent l="0" t="0" r="5080" b="0"/>
                <wp:wrapNone/>
                <wp:docPr id="708446164" name="Group 66"/>
                <wp:cNvGraphicFramePr/>
                <a:graphic xmlns:a="http://schemas.openxmlformats.org/drawingml/2006/main">
                  <a:graphicData uri="http://schemas.microsoft.com/office/word/2010/wordprocessingGroup">
                    <wpg:wgp>
                      <wpg:cNvGrpSpPr/>
                      <wpg:grpSpPr>
                        <a:xfrm>
                          <a:off x="0" y="0"/>
                          <a:ext cx="7920000" cy="972000"/>
                          <a:chOff x="0" y="0"/>
                          <a:chExt cx="7919085" cy="970280"/>
                        </a:xfrm>
                      </wpg:grpSpPr>
                      <wpg:grpSp>
                        <wpg:cNvPr id="102140469" name="Group 65"/>
                        <wpg:cNvGrpSpPr/>
                        <wpg:grpSpPr>
                          <a:xfrm>
                            <a:off x="0" y="0"/>
                            <a:ext cx="7919085" cy="970280"/>
                            <a:chOff x="0" y="0"/>
                            <a:chExt cx="7919085" cy="970280"/>
                          </a:xfrm>
                        </wpg:grpSpPr>
                        <wpg:grpSp>
                          <wpg:cNvPr id="409196617" name="Group 33"/>
                          <wpg:cNvGrpSpPr/>
                          <wpg:grpSpPr>
                            <a:xfrm>
                              <a:off x="0" y="0"/>
                              <a:ext cx="7919085" cy="970280"/>
                              <a:chOff x="10" y="14793"/>
                              <a:chExt cx="11886" cy="1528"/>
                            </a:xfrm>
                          </wpg:grpSpPr>
                          <wps:wsp>
                            <wps:cNvPr id="80978312" name="Freeform 47"/>
                            <wps:cNvSpPr/>
                            <wps:spPr bwMode="auto">
                              <a:xfrm>
                                <a:off x="10" y="14793"/>
                                <a:ext cx="11886" cy="1528"/>
                              </a:xfrm>
                              <a:custGeom>
                                <a:avLst/>
                                <a:gdLst>
                                  <a:gd name="T0" fmla="+- 0 10 10"/>
                                  <a:gd name="T1" fmla="*/ T0 w 11886"/>
                                  <a:gd name="T2" fmla="+- 0 16321 14793"/>
                                  <a:gd name="T3" fmla="*/ 16321 h 1528"/>
                                  <a:gd name="T4" fmla="+- 0 11896 10"/>
                                  <a:gd name="T5" fmla="*/ T4 w 11886"/>
                                  <a:gd name="T6" fmla="+- 0 16321 14793"/>
                                  <a:gd name="T7" fmla="*/ 16321 h 1528"/>
                                  <a:gd name="T8" fmla="+- 0 11896 10"/>
                                  <a:gd name="T9" fmla="*/ T8 w 11886"/>
                                  <a:gd name="T10" fmla="+- 0 14793 14793"/>
                                  <a:gd name="T11" fmla="*/ 14793 h 1528"/>
                                  <a:gd name="T12" fmla="+- 0 10 10"/>
                                  <a:gd name="T13" fmla="*/ T12 w 11886"/>
                                  <a:gd name="T14" fmla="+- 0 14793 14793"/>
                                  <a:gd name="T15" fmla="*/ 14793 h 1528"/>
                                  <a:gd name="T16" fmla="+- 0 10 10"/>
                                  <a:gd name="T17" fmla="*/ T16 w 11886"/>
                                  <a:gd name="T18" fmla="+- 0 16321 14793"/>
                                  <a:gd name="T19" fmla="*/ 16321 h 1528"/>
                                </a:gdLst>
                                <a:ahLst/>
                                <a:cxnLst>
                                  <a:cxn ang="0">
                                    <a:pos x="T1" y="T3"/>
                                  </a:cxn>
                                  <a:cxn ang="0">
                                    <a:pos x="T5" y="T7"/>
                                  </a:cxn>
                                  <a:cxn ang="0">
                                    <a:pos x="T9" y="T11"/>
                                  </a:cxn>
                                  <a:cxn ang="0">
                                    <a:pos x="T13" y="T15"/>
                                  </a:cxn>
                                  <a:cxn ang="0">
                                    <a:pos x="T17" y="T19"/>
                                  </a:cxn>
                                </a:cxnLst>
                                <a:rect l="0" t="0" r="r" b="b"/>
                                <a:pathLst>
                                  <a:path w="11886" h="1528">
                                    <a:moveTo>
                                      <a:pt x="0" y="1528"/>
                                    </a:moveTo>
                                    <a:lnTo>
                                      <a:pt x="11886" y="1528"/>
                                    </a:lnTo>
                                    <a:lnTo>
                                      <a:pt x="11886" y="0"/>
                                    </a:lnTo>
                                    <a:lnTo>
                                      <a:pt x="0" y="0"/>
                                    </a:lnTo>
                                    <a:lnTo>
                                      <a:pt x="0" y="1528"/>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g:grpSp>
                        <wpg:grpSp>
                          <wpg:cNvPr id="2020398544" name="Group 34"/>
                          <wpg:cNvGrpSpPr/>
                          <wpg:grpSpPr>
                            <a:xfrm>
                              <a:off x="1899230" y="98344"/>
                              <a:ext cx="1270" cy="781050"/>
                              <a:chOff x="2522" y="14959"/>
                              <a:chExt cx="2" cy="1230"/>
                            </a:xfrm>
                          </wpg:grpSpPr>
                          <wps:wsp>
                            <wps:cNvPr id="115866835" name="Freeform 49"/>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grpSp>
                        <wpg:grpSp>
                          <wpg:cNvPr id="1992123261" name="Group 35"/>
                          <wpg:cNvGrpSpPr/>
                          <wpg:grpSpPr>
                            <a:xfrm>
                              <a:off x="3872675" y="99614"/>
                              <a:ext cx="1270" cy="781050"/>
                              <a:chOff x="2522" y="14959"/>
                              <a:chExt cx="2" cy="1230"/>
                            </a:xfrm>
                          </wpg:grpSpPr>
                          <wps:wsp>
                            <wps:cNvPr id="1988902200" name="Freeform 51"/>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grpSp>
                      </wpg:grpSp>
                      <wpg:grpSp>
                        <wpg:cNvPr id="138184700" name="Group 64"/>
                        <wpg:cNvGrpSpPr/>
                        <wpg:grpSpPr>
                          <a:xfrm>
                            <a:off x="379378" y="97277"/>
                            <a:ext cx="7023425" cy="825500"/>
                            <a:chOff x="0" y="0"/>
                            <a:chExt cx="7023425" cy="825500"/>
                          </a:xfrm>
                        </wpg:grpSpPr>
                        <wps:wsp>
                          <wps:cNvPr id="2116878570" name="Text Box 30"/>
                          <wps:cNvSpPr txBox="1">
                            <a:spLocks noChangeArrowheads="1"/>
                          </wps:cNvSpPr>
                          <wps:spPr bwMode="auto">
                            <a:xfrm>
                              <a:off x="1741251" y="13537"/>
                              <a:ext cx="1710690" cy="754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D32BDD" w14:textId="77777777" w:rsidR="00821EC0" w:rsidRPr="00044B4A" w:rsidRDefault="00F65873" w:rsidP="00821EC0">
                                <w:pPr>
                                  <w:pStyle w:val="BodyText"/>
                                  <w:spacing w:before="0" w:line="288" w:lineRule="auto"/>
                                  <w:ind w:left="0"/>
                                  <w:rPr>
                                    <w:sz w:val="18"/>
                                    <w:szCs w:val="18"/>
                                  </w:rPr>
                                </w:pPr>
                                <w:r w:rsidRPr="00044B4A">
                                  <w:rPr>
                                    <w:sz w:val="18"/>
                                    <w:szCs w:val="18"/>
                                  </w:rPr>
                                  <w:t>www.drurysestateagents.co.uk</w:t>
                                </w:r>
                              </w:p>
                              <w:p w14:paraId="034671AA" w14:textId="77777777" w:rsidR="00821EC0" w:rsidRDefault="00F65873" w:rsidP="00821EC0">
                                <w:pPr>
                                  <w:pStyle w:val="BodyText"/>
                                  <w:spacing w:before="0" w:line="288" w:lineRule="auto"/>
                                  <w:ind w:left="0"/>
                                  <w:rPr>
                                    <w:sz w:val="18"/>
                                    <w:szCs w:val="18"/>
                                  </w:rPr>
                                </w:pPr>
                                <w:r>
                                  <w:rPr>
                                    <w:sz w:val="18"/>
                                    <w:szCs w:val="18"/>
                                  </w:rPr>
                                  <w:t>amber@drurysestateagents.co.uk</w:t>
                                </w:r>
                              </w:p>
                              <w:p w14:paraId="408338F6" w14:textId="77777777" w:rsidR="00821EC0" w:rsidRPr="00044B4A" w:rsidRDefault="00F65873" w:rsidP="00821EC0">
                                <w:pPr>
                                  <w:spacing w:line="288" w:lineRule="auto"/>
                                  <w:rPr>
                                    <w:rFonts w:eastAsia="Arial" w:cs="Arial"/>
                                    <w:sz w:val="18"/>
                                    <w:szCs w:val="18"/>
                                  </w:rPr>
                                </w:pPr>
                                <w:r w:rsidRPr="00044B4A">
                                  <w:rPr>
                                    <w:rFonts w:eastAsia="Arial" w:cs="Arial"/>
                                    <w:sz w:val="18"/>
                                    <w:szCs w:val="18"/>
                                  </w:rPr>
                                  <w:t>01205 350889</w:t>
                                </w:r>
                              </w:p>
                              <w:p w14:paraId="052D03AC" w14:textId="77777777" w:rsidR="00821EC0" w:rsidRPr="00044B4A" w:rsidRDefault="00821EC0" w:rsidP="00821EC0">
                                <w:pPr>
                                  <w:spacing w:line="288" w:lineRule="auto"/>
                                  <w:rPr>
                                    <w:rFonts w:cs="Arial"/>
                                    <w:sz w:val="18"/>
                                    <w:szCs w:val="18"/>
                                  </w:rPr>
                                </w:pPr>
                              </w:p>
                            </w:txbxContent>
                          </wps:txbx>
                          <wps:bodyPr rot="0" vert="horz" wrap="square" lIns="0" tIns="0" rIns="0" bIns="0" anchor="t" anchorCtr="0" upright="1"/>
                        </wps:wsp>
                        <wps:wsp>
                          <wps:cNvPr id="1908492350" name="Text Box 29"/>
                          <wps:cNvSpPr txBox="1">
                            <a:spLocks noChangeArrowheads="1"/>
                          </wps:cNvSpPr>
                          <wps:spPr bwMode="auto">
                            <a:xfrm>
                              <a:off x="0" y="0"/>
                              <a:ext cx="1258570" cy="825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27ACD7" w14:textId="77777777" w:rsidR="00821EC0" w:rsidRPr="00044B4A" w:rsidRDefault="00F65873" w:rsidP="00821EC0">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wps:txbx>
                          <wps:bodyPr rot="0" vert="horz" wrap="square" lIns="0" tIns="0" rIns="0" bIns="0" anchor="t" anchorCtr="0" upright="1"/>
                        </wps:wsp>
                        <wps:wsp>
                          <wps:cNvPr id="782601974" name="Text Box 31"/>
                          <wps:cNvSpPr txBox="1">
                            <a:spLocks noChangeArrowheads="1"/>
                          </wps:cNvSpPr>
                          <wps:spPr bwMode="auto">
                            <a:xfrm>
                              <a:off x="3763970" y="32358"/>
                              <a:ext cx="3259455" cy="633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4438FD" w14:textId="77777777" w:rsidR="00821EC0" w:rsidRPr="00BE7217" w:rsidRDefault="00F65873" w:rsidP="00821EC0">
                                <w:pPr>
                                  <w:spacing w:line="250" w:lineRule="auto"/>
                                  <w:jc w:val="both"/>
                                  <w:rPr>
                                    <w:rFonts w:eastAsia="Arial" w:cs="Arial"/>
                                    <w:sz w:val="13"/>
                                    <w:szCs w:val="13"/>
                                  </w:rPr>
                                </w:pPr>
                                <w:r w:rsidRPr="00044B4A">
                                  <w:rPr>
                                    <w:rFonts w:eastAsia="Arial" w:cs="Arial"/>
                                    <w:sz w:val="13"/>
                                    <w:szCs w:val="13"/>
                                  </w:rPr>
                                  <w:t>Agents Note: Whilst every care has been taken to prepare these sales particulars, they are for guidance purposes only. All measurements are approximate are for general guidance purposes only and whilst every care has been taken to ensure their accuracy, they should not be relied upon and potential buyers are advised to recheck the measurements</w:t>
                                </w:r>
                              </w:p>
                            </w:txbxContent>
                          </wps:txbx>
                          <wps:bodyPr rot="0" vert="horz" wrap="square" lIns="0" tIns="0" rIns="0" bIns="0" anchor="t" anchorCtr="0" upright="1"/>
                        </wps:wsp>
                      </wpg:grpSp>
                    </wpg:wgp>
                  </a:graphicData>
                </a:graphic>
                <wp14:sizeRelH relativeFrom="margin">
                  <wp14:pctWidth>0</wp14:pctWidth>
                </wp14:sizeRelH>
                <wp14:sizeRelV relativeFrom="margin">
                  <wp14:pctHeight>0</wp14:pctHeight>
                </wp14:sizeRelV>
              </wp:anchor>
            </w:drawing>
          </mc:Choice>
          <mc:Fallback>
            <w:pict>
              <v:group id="Group 66" o:spid="_x0000_s1048" style="width:623.6pt;height:76.55pt;margin-top:765.15pt;margin-left:-1.4pt;mso-height-relative:margin;mso-position-horizontal-relative:page;mso-position-vertical-relative:page;mso-width-relative:margin;position:absolute;z-index:251698176" coordsize="79190,9702">
                <v:group id="Group 65" o:spid="_x0000_s1049" style="width:79190;height:9702;position:absolute" coordsize="79190,9702">
                  <v:group id="Group 33" o:spid="_x0000_s1050" style="width:79190;height:9702;position:absolute" coordorigin="10,14793" coordsize="11886,1528">
                    <v:shape id="Freeform 47" o:spid="_x0000_s1051" style="width:11886;height:1528;left:10;mso-wrap-style:square;position:absolute;top:14793;visibility:visible;v-text-anchor:top" coordsize="11886,1528" path="m,1528l11886,1528l11886,,,,,1528xe" fillcolor="#dadbdc" stroked="f">
                      <v:path arrowok="t" o:connecttype="custom" o:connectlocs="0,16321;11886,16321;11886,14793;0,14793;0,16321" o:connectangles="0,0,0,0,0"/>
                    </v:shape>
                  </v:group>
                  <v:group id="Group 34" o:spid="_x0000_s1052" style="width:13;height:7810;left:18992;position:absolute;top:983" coordorigin="2522,14959" coordsize="2,1230">
                    <v:shape id="Freeform 49" o:spid="_x0000_s1053" style="width:2;height:1230;left:2522;mso-wrap-style:square;position:absolute;top:14959;visibility:visible;v-text-anchor:top" coordsize="2,1230" path="m,l,1231e" filled="f" strokecolor="#231f20" strokeweight="0.5pt">
                      <v:path arrowok="t" o:connecttype="custom" o:connectlocs="0,14959;0,16190" o:connectangles="0,0"/>
                    </v:shape>
                  </v:group>
                  <v:group id="Group 35" o:spid="_x0000_s1054" style="width:13;height:7810;left:38726;position:absolute;top:996" coordorigin="2522,14959" coordsize="2,1230">
                    <v:shape id="Freeform 51" o:spid="_x0000_s1055" style="width:2;height:1230;left:2522;mso-wrap-style:square;position:absolute;top:14959;visibility:visible;v-text-anchor:top" coordsize="2,1230" path="m,l,1231e" filled="f" strokecolor="#231f20" strokeweight="0.5pt">
                      <v:path arrowok="t" o:connecttype="custom" o:connectlocs="0,14959;0,16190" o:connectangles="0,0"/>
                    </v:shape>
                  </v:group>
                </v:group>
                <v:group id="Group 64" o:spid="_x0000_s1056" style="width:70235;height:8255;left:3793;position:absolute;top:972" coordsize="70234,8255">
                  <v:shape id="Text Box 30" o:spid="_x0000_s1057" type="#_x0000_t202" style="width:17107;height:7544;left:17412;mso-wrap-style:square;position:absolute;top:135;visibility:visible;v-text-anchor:top" filled="f" stroked="f">
                    <v:textbox inset="0,0,0,0">
                      <w:txbxContent>
                        <w:p w:rsidR="00821EC0" w:rsidRPr="00044B4A" w:rsidP="00821EC0" w14:paraId="4B1C0022" w14:textId="77777777">
                          <w:pPr>
                            <w:pStyle w:val="BodyText"/>
                            <w:spacing w:before="0" w:line="288" w:lineRule="auto"/>
                            <w:ind w:left="0"/>
                            <w:rPr>
                              <w:sz w:val="18"/>
                              <w:szCs w:val="18"/>
                            </w:rPr>
                          </w:pPr>
                          <w:r w:rsidRPr="00044B4A">
                            <w:rPr>
                              <w:sz w:val="18"/>
                              <w:szCs w:val="18"/>
                            </w:rPr>
                            <w:t>www.drurysestateagents.co.uk</w:t>
                          </w:r>
                        </w:p>
                        <w:p w:rsidR="00821EC0" w:rsidP="00821EC0" w14:paraId="0C3E059A" w14:textId="77777777">
                          <w:pPr>
                            <w:pStyle w:val="BodyText"/>
                            <w:spacing w:before="0" w:line="288" w:lineRule="auto"/>
                            <w:ind w:left="0"/>
                            <w:rPr>
                              <w:sz w:val="18"/>
                              <w:szCs w:val="18"/>
                            </w:rPr>
                          </w:pPr>
                          <w:r>
                            <w:rPr>
                              <w:sz w:val="18"/>
                              <w:szCs w:val="18"/>
                            </w:rPr>
                            <w:t>amber@drurysestateagents.co.uk</w:t>
                          </w:r>
                        </w:p>
                        <w:p w:rsidR="00821EC0" w:rsidRPr="00044B4A" w:rsidP="00821EC0" w14:paraId="426991FA" w14:textId="77777777">
                          <w:pPr>
                            <w:spacing w:line="288" w:lineRule="auto"/>
                            <w:rPr>
                              <w:rFonts w:eastAsia="Arial" w:cs="Arial"/>
                              <w:sz w:val="18"/>
                              <w:szCs w:val="18"/>
                            </w:rPr>
                          </w:pPr>
                          <w:r w:rsidRPr="00044B4A">
                            <w:rPr>
                              <w:rFonts w:eastAsia="Arial" w:cs="Arial"/>
                              <w:sz w:val="18"/>
                              <w:szCs w:val="18"/>
                            </w:rPr>
                            <w:t>01205 350889</w:t>
                          </w:r>
                        </w:p>
                        <w:p w:rsidR="00821EC0" w:rsidRPr="00044B4A" w:rsidP="00821EC0" w14:paraId="67120407" w14:textId="77777777">
                          <w:pPr>
                            <w:spacing w:line="288" w:lineRule="auto"/>
                            <w:rPr>
                              <w:rFonts w:cs="Arial"/>
                              <w:sz w:val="18"/>
                              <w:szCs w:val="18"/>
                            </w:rPr>
                          </w:pPr>
                        </w:p>
                      </w:txbxContent>
                    </v:textbox>
                  </v:shape>
                  <v:shape id="Text Box 29" o:spid="_x0000_s1058" type="#_x0000_t202" style="width:12585;height:8255;mso-wrap-style:square;position:absolute;visibility:visible;v-text-anchor:top" filled="f" stroked="f">
                    <v:textbox inset="0,0,0,0">
                      <w:txbxContent>
                        <w:p w:rsidR="00821EC0" w:rsidRPr="00044B4A" w:rsidP="00821EC0" w14:paraId="39316313" w14:textId="77777777">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v:textbox>
                  </v:shape>
                  <v:shape id="Text Box 31" o:spid="_x0000_s1059" type="#_x0000_t202" style="width:32595;height:6331;left:37639;mso-wrap-style:square;position:absolute;top:323;visibility:visible;v-text-anchor:top" filled="f" stroked="f">
                    <v:textbox inset="0,0,0,0">
                      <w:txbxContent>
                        <w:p w:rsidR="00821EC0" w:rsidRPr="00BE7217" w:rsidP="00821EC0" w14:paraId="36B2A446" w14:textId="77777777">
                          <w:pPr>
                            <w:spacing w:line="250" w:lineRule="auto"/>
                            <w:jc w:val="both"/>
                            <w:rPr>
                              <w:rFonts w:eastAsia="Arial" w:cs="Arial"/>
                              <w:sz w:val="13"/>
                              <w:szCs w:val="13"/>
                            </w:rPr>
                          </w:pPr>
                          <w:r w:rsidRPr="00044B4A">
                            <w:rPr>
                              <w:rFonts w:eastAsia="Arial" w:cs="Arial"/>
                              <w:sz w:val="13"/>
                              <w:szCs w:val="13"/>
                            </w:rPr>
                            <w:t xml:space="preserve">Agents Note: Whilst every care has been taken to prepare these sales particulars, they are for guidance purposes only. All measurements are approximate are for general guidance purposes only and whilst every care has been taken to ensure their accuracy, they should not be relied </w:t>
                          </w:r>
                          <w:r w:rsidRPr="00044B4A">
                            <w:rPr>
                              <w:rFonts w:eastAsia="Arial" w:cs="Arial"/>
                              <w:sz w:val="13"/>
                              <w:szCs w:val="13"/>
                            </w:rPr>
                            <w:t>upon</w:t>
                          </w:r>
                          <w:r w:rsidRPr="00044B4A">
                            <w:rPr>
                              <w:rFonts w:eastAsia="Arial" w:cs="Arial"/>
                              <w:sz w:val="13"/>
                              <w:szCs w:val="13"/>
                            </w:rPr>
                            <w:t xml:space="preserve"> and potential buyers are advised to recheck the measurements</w:t>
                          </w:r>
                        </w:p>
                      </w:txbxContent>
                    </v:textbox>
                  </v:shape>
                </v:group>
                <w10:anchorlock/>
              </v:group>
            </w:pict>
          </mc:Fallback>
        </mc:AlternateContent>
      </w:r>
    </w:p>
    <w:sectPr w:rsidR="00B66951" w:rsidRPr="00DB7914" w:rsidSect="00AC3A71">
      <w:pgSz w:w="11906" w:h="16838" w:code="9"/>
      <w:pgMar w:top="851" w:right="616" w:bottom="851"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Regular">
    <w:altName w:val="Open Sans"/>
    <w:panose1 w:val="00000000000000000000"/>
    <w:charset w:val="00"/>
    <w:family w:val="roman"/>
    <w:notTrueType/>
    <w:pitch w:val="default"/>
  </w:font>
  <w:font w:name="Open Sans SemiBold">
    <w:charset w:val="00"/>
    <w:family w:val="swiss"/>
    <w:pitch w:val="variable"/>
    <w:sig w:usb0="E00002EF" w:usb1="4000205B" w:usb2="00000028" w:usb3="00000000" w:csb0="0000019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5D387937"/>
    <w:multiLevelType w:val="hybridMultilevel"/>
    <w:tmpl w:val="19CE66E8"/>
    <w:lvl w:ilvl="0" w:tplc="91724E86">
      <w:start w:val="1"/>
      <w:numFmt w:val="bullet"/>
      <w:lvlText w:val=""/>
      <w:lvlJc w:val="left"/>
      <w:pPr>
        <w:ind w:left="360" w:hanging="360"/>
      </w:pPr>
      <w:rPr>
        <w:rFonts w:ascii="Symbol" w:hAnsi="Symbol" w:hint="default"/>
      </w:rPr>
    </w:lvl>
    <w:lvl w:ilvl="1" w:tplc="BE2E6B26" w:tentative="1">
      <w:start w:val="1"/>
      <w:numFmt w:val="bullet"/>
      <w:lvlText w:val="o"/>
      <w:lvlJc w:val="left"/>
      <w:pPr>
        <w:ind w:left="1080" w:hanging="360"/>
      </w:pPr>
      <w:rPr>
        <w:rFonts w:ascii="Courier New" w:hAnsi="Courier New" w:cs="Courier New" w:hint="default"/>
      </w:rPr>
    </w:lvl>
    <w:lvl w:ilvl="2" w:tplc="1EC27E72" w:tentative="1">
      <w:start w:val="1"/>
      <w:numFmt w:val="bullet"/>
      <w:lvlText w:val=""/>
      <w:lvlJc w:val="left"/>
      <w:pPr>
        <w:ind w:left="1800" w:hanging="360"/>
      </w:pPr>
      <w:rPr>
        <w:rFonts w:ascii="Wingdings" w:hAnsi="Wingdings" w:hint="default"/>
      </w:rPr>
    </w:lvl>
    <w:lvl w:ilvl="3" w:tplc="548C1538" w:tentative="1">
      <w:start w:val="1"/>
      <w:numFmt w:val="bullet"/>
      <w:lvlText w:val=""/>
      <w:lvlJc w:val="left"/>
      <w:pPr>
        <w:ind w:left="2520" w:hanging="360"/>
      </w:pPr>
      <w:rPr>
        <w:rFonts w:ascii="Symbol" w:hAnsi="Symbol" w:hint="default"/>
      </w:rPr>
    </w:lvl>
    <w:lvl w:ilvl="4" w:tplc="8AAAFF4E" w:tentative="1">
      <w:start w:val="1"/>
      <w:numFmt w:val="bullet"/>
      <w:lvlText w:val="o"/>
      <w:lvlJc w:val="left"/>
      <w:pPr>
        <w:ind w:left="3240" w:hanging="360"/>
      </w:pPr>
      <w:rPr>
        <w:rFonts w:ascii="Courier New" w:hAnsi="Courier New" w:cs="Courier New" w:hint="default"/>
      </w:rPr>
    </w:lvl>
    <w:lvl w:ilvl="5" w:tplc="F2C2AF88" w:tentative="1">
      <w:start w:val="1"/>
      <w:numFmt w:val="bullet"/>
      <w:lvlText w:val=""/>
      <w:lvlJc w:val="left"/>
      <w:pPr>
        <w:ind w:left="3960" w:hanging="360"/>
      </w:pPr>
      <w:rPr>
        <w:rFonts w:ascii="Wingdings" w:hAnsi="Wingdings" w:hint="default"/>
      </w:rPr>
    </w:lvl>
    <w:lvl w:ilvl="6" w:tplc="66B4726A" w:tentative="1">
      <w:start w:val="1"/>
      <w:numFmt w:val="bullet"/>
      <w:lvlText w:val=""/>
      <w:lvlJc w:val="left"/>
      <w:pPr>
        <w:ind w:left="4680" w:hanging="360"/>
      </w:pPr>
      <w:rPr>
        <w:rFonts w:ascii="Symbol" w:hAnsi="Symbol" w:hint="default"/>
      </w:rPr>
    </w:lvl>
    <w:lvl w:ilvl="7" w:tplc="D92CE7FE" w:tentative="1">
      <w:start w:val="1"/>
      <w:numFmt w:val="bullet"/>
      <w:lvlText w:val="o"/>
      <w:lvlJc w:val="left"/>
      <w:pPr>
        <w:ind w:left="5400" w:hanging="360"/>
      </w:pPr>
      <w:rPr>
        <w:rFonts w:ascii="Courier New" w:hAnsi="Courier New" w:cs="Courier New" w:hint="default"/>
      </w:rPr>
    </w:lvl>
    <w:lvl w:ilvl="8" w:tplc="93EC46F4" w:tentative="1">
      <w:start w:val="1"/>
      <w:numFmt w:val="bullet"/>
      <w:lvlText w:val=""/>
      <w:lvlJc w:val="left"/>
      <w:pPr>
        <w:ind w:left="6120" w:hanging="360"/>
      </w:pPr>
      <w:rPr>
        <w:rFonts w:ascii="Wingdings" w:hAnsi="Wingdings" w:hint="default"/>
      </w:rPr>
    </w:lvl>
  </w:abstractNum>
  <w:num w:numId="1" w16cid:durableId="15099773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598E"/>
    <w:rsid w:val="00001636"/>
    <w:rsid w:val="000034A3"/>
    <w:rsid w:val="00044B4A"/>
    <w:rsid w:val="000805B5"/>
    <w:rsid w:val="000A0890"/>
    <w:rsid w:val="00116A0C"/>
    <w:rsid w:val="001308FB"/>
    <w:rsid w:val="00156F36"/>
    <w:rsid w:val="00202606"/>
    <w:rsid w:val="00275049"/>
    <w:rsid w:val="002C54A0"/>
    <w:rsid w:val="002E5454"/>
    <w:rsid w:val="003058EE"/>
    <w:rsid w:val="00321BD7"/>
    <w:rsid w:val="003543B5"/>
    <w:rsid w:val="003B3EFD"/>
    <w:rsid w:val="003C0C5B"/>
    <w:rsid w:val="003E633A"/>
    <w:rsid w:val="004217CA"/>
    <w:rsid w:val="00457C8E"/>
    <w:rsid w:val="00480C12"/>
    <w:rsid w:val="004A32D6"/>
    <w:rsid w:val="004C4722"/>
    <w:rsid w:val="004C7F48"/>
    <w:rsid w:val="004E5B1E"/>
    <w:rsid w:val="00507B93"/>
    <w:rsid w:val="00523D19"/>
    <w:rsid w:val="00530303"/>
    <w:rsid w:val="005A2BCB"/>
    <w:rsid w:val="006200D1"/>
    <w:rsid w:val="006326A4"/>
    <w:rsid w:val="006B6DA0"/>
    <w:rsid w:val="006C648B"/>
    <w:rsid w:val="006F58AC"/>
    <w:rsid w:val="00715D41"/>
    <w:rsid w:val="00726E9F"/>
    <w:rsid w:val="00741B9A"/>
    <w:rsid w:val="00756736"/>
    <w:rsid w:val="00821EC0"/>
    <w:rsid w:val="008234F6"/>
    <w:rsid w:val="0083406D"/>
    <w:rsid w:val="008458B7"/>
    <w:rsid w:val="00890C04"/>
    <w:rsid w:val="008B5AF1"/>
    <w:rsid w:val="008E6A97"/>
    <w:rsid w:val="008F0587"/>
    <w:rsid w:val="009B5F4F"/>
    <w:rsid w:val="009D3B1A"/>
    <w:rsid w:val="009D7480"/>
    <w:rsid w:val="00A22384"/>
    <w:rsid w:val="00A37EE1"/>
    <w:rsid w:val="00A80C4A"/>
    <w:rsid w:val="00A9200E"/>
    <w:rsid w:val="00AC3A71"/>
    <w:rsid w:val="00AE125E"/>
    <w:rsid w:val="00AF598E"/>
    <w:rsid w:val="00AF7225"/>
    <w:rsid w:val="00B539F5"/>
    <w:rsid w:val="00B66951"/>
    <w:rsid w:val="00B82660"/>
    <w:rsid w:val="00B96598"/>
    <w:rsid w:val="00BB58C0"/>
    <w:rsid w:val="00BC6491"/>
    <w:rsid w:val="00BD1FC1"/>
    <w:rsid w:val="00BE7217"/>
    <w:rsid w:val="00BF6277"/>
    <w:rsid w:val="00C03FE5"/>
    <w:rsid w:val="00C52135"/>
    <w:rsid w:val="00C843A8"/>
    <w:rsid w:val="00CF262B"/>
    <w:rsid w:val="00D0519D"/>
    <w:rsid w:val="00D30163"/>
    <w:rsid w:val="00D97730"/>
    <w:rsid w:val="00DB74D4"/>
    <w:rsid w:val="00DB7914"/>
    <w:rsid w:val="00DD2B63"/>
    <w:rsid w:val="00E425D7"/>
    <w:rsid w:val="00E52A93"/>
    <w:rsid w:val="00E85E83"/>
    <w:rsid w:val="00E964DC"/>
    <w:rsid w:val="00EB6A78"/>
    <w:rsid w:val="00ED407C"/>
    <w:rsid w:val="00F2240E"/>
    <w:rsid w:val="00F53064"/>
    <w:rsid w:val="00F65873"/>
    <w:rsid w:val="00FB36FD"/>
    <w:rsid w:val="00FE1A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2BE078F"/>
  <w15:chartTrackingRefBased/>
  <w15:docId w15:val="{C031E53C-18BD-4C47-8182-8773E6AE5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5AF1"/>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C0C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C0C5B"/>
    <w:pPr>
      <w:ind w:left="720"/>
      <w:contextualSpacing/>
    </w:pPr>
  </w:style>
  <w:style w:type="paragraph" w:styleId="BodyText">
    <w:name w:val="Body Text"/>
    <w:basedOn w:val="Normal"/>
    <w:link w:val="BodyTextChar"/>
    <w:rsid w:val="00821EC0"/>
    <w:pPr>
      <w:widowControl w:val="0"/>
      <w:spacing w:before="50"/>
      <w:ind w:left="6399"/>
    </w:pPr>
    <w:rPr>
      <w:rFonts w:ascii="Calibri" w:eastAsia="Arial" w:hAnsi="Calibri"/>
      <w:color w:val="231F20"/>
      <w:lang w:eastAsia="en-GB"/>
    </w:rPr>
  </w:style>
  <w:style w:type="character" w:customStyle="1" w:styleId="BodyTextChar">
    <w:name w:val="Body Text Char"/>
    <w:basedOn w:val="DefaultParagraphFont"/>
    <w:link w:val="BodyText"/>
    <w:rsid w:val="00821EC0"/>
    <w:rPr>
      <w:rFonts w:ascii="Calibri" w:eastAsia="Arial" w:hAnsi="Calibri" w:cs="Times New Roman"/>
      <w:color w:val="231F20"/>
      <w:sz w:val="20"/>
      <w:szCs w:val="20"/>
      <w:lang w:eastAsia="en-GB"/>
    </w:rPr>
  </w:style>
  <w:style w:type="paragraph" w:styleId="Header">
    <w:name w:val="header"/>
    <w:basedOn w:val="Normal"/>
    <w:link w:val="HeaderChar"/>
    <w:uiPriority w:val="99"/>
    <w:unhideWhenUsed/>
    <w:rsid w:val="00821EC0"/>
    <w:pPr>
      <w:tabs>
        <w:tab w:val="center" w:pos="4513"/>
        <w:tab w:val="right" w:pos="9026"/>
      </w:tabs>
    </w:pPr>
  </w:style>
  <w:style w:type="character" w:customStyle="1" w:styleId="HeaderChar">
    <w:name w:val="Header Char"/>
    <w:basedOn w:val="DefaultParagraphFont"/>
    <w:link w:val="Header"/>
    <w:uiPriority w:val="99"/>
    <w:rsid w:val="00821EC0"/>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821EC0"/>
    <w:pPr>
      <w:tabs>
        <w:tab w:val="center" w:pos="4513"/>
        <w:tab w:val="right" w:pos="9026"/>
      </w:tabs>
    </w:pPr>
  </w:style>
  <w:style w:type="character" w:customStyle="1" w:styleId="FooterChar">
    <w:name w:val="Footer Char"/>
    <w:basedOn w:val="DefaultParagraphFont"/>
    <w:link w:val="Footer"/>
    <w:uiPriority w:val="99"/>
    <w:rsid w:val="00821EC0"/>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1.jpeg"/><Relationship Id="rId26" Type="http://schemas.openxmlformats.org/officeDocument/2006/relationships/image" Target="media/image15.jpeg"/><Relationship Id="rId3" Type="http://schemas.openxmlformats.org/officeDocument/2006/relationships/settings" Target="settings.xml"/><Relationship Id="rId21" Type="http://schemas.openxmlformats.org/officeDocument/2006/relationships/image" Target="media/image120.jpeg"/><Relationship Id="rId34" Type="http://schemas.openxmlformats.org/officeDocument/2006/relationships/fontTable" Target="fontTable.xml"/><Relationship Id="rId7" Type="http://schemas.openxmlformats.org/officeDocument/2006/relationships/image" Target="media/image2.png"/><Relationship Id="rId12" Type="http://schemas.openxmlformats.org/officeDocument/2006/relationships/image" Target="media/image7.svg"/><Relationship Id="rId17" Type="http://schemas.openxmlformats.org/officeDocument/2006/relationships/image" Target="media/image100.jpeg"/><Relationship Id="rId25" Type="http://schemas.openxmlformats.org/officeDocument/2006/relationships/image" Target="media/image140.jpeg"/><Relationship Id="rId33" Type="http://schemas.openxmlformats.org/officeDocument/2006/relationships/image" Target="media/image180.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2.jpeg"/><Relationship Id="rId29" Type="http://schemas.openxmlformats.org/officeDocument/2006/relationships/image" Target="media/image160.jpeg"/><Relationship Id="rId1" Type="http://schemas.openxmlformats.org/officeDocument/2006/relationships/numbering" Target="numbering.xml"/><Relationship Id="rId6" Type="http://schemas.openxmlformats.org/officeDocument/2006/relationships/image" Target="media/image19.jpeg"/><Relationship Id="rId11" Type="http://schemas.openxmlformats.org/officeDocument/2006/relationships/image" Target="media/image6.png"/><Relationship Id="rId24" Type="http://schemas.openxmlformats.org/officeDocument/2006/relationships/image" Target="media/image14.jpeg"/><Relationship Id="rId32" Type="http://schemas.openxmlformats.org/officeDocument/2006/relationships/image" Target="media/image18.jpeg"/><Relationship Id="rId5" Type="http://schemas.openxmlformats.org/officeDocument/2006/relationships/image" Target="media/image1.jpeg"/><Relationship Id="rId15" Type="http://schemas.openxmlformats.org/officeDocument/2006/relationships/image" Target="media/image90.jpeg"/><Relationship Id="rId23" Type="http://schemas.openxmlformats.org/officeDocument/2006/relationships/image" Target="media/image130.jpeg"/><Relationship Id="rId28" Type="http://schemas.openxmlformats.org/officeDocument/2006/relationships/image" Target="media/image16.jpeg"/><Relationship Id="rId10" Type="http://schemas.openxmlformats.org/officeDocument/2006/relationships/image" Target="media/image5.svg"/><Relationship Id="rId19" Type="http://schemas.openxmlformats.org/officeDocument/2006/relationships/image" Target="media/image110.jpeg"/><Relationship Id="rId31" Type="http://schemas.openxmlformats.org/officeDocument/2006/relationships/image" Target="media/image170.jpe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jpeg"/><Relationship Id="rId22" Type="http://schemas.openxmlformats.org/officeDocument/2006/relationships/image" Target="media/image13.jpeg"/><Relationship Id="rId27" Type="http://schemas.openxmlformats.org/officeDocument/2006/relationships/image" Target="media/image150.jpeg"/><Relationship Id="rId30" Type="http://schemas.openxmlformats.org/officeDocument/2006/relationships/image" Target="media/image17.jpeg"/><Relationship Id="rId35" Type="http://schemas.openxmlformats.org/officeDocument/2006/relationships/theme" Target="theme/theme1.xml"/><Relationship Id="rId8" Type="http://schemas.openxmlformats.org/officeDocument/2006/relationships/image" Target="media/image3.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851</Words>
  <Characters>4953</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 Parker</dc:creator>
  <cp:lastModifiedBy>George Drury</cp:lastModifiedBy>
  <cp:revision>3</cp:revision>
  <dcterms:created xsi:type="dcterms:W3CDTF">2026-02-19T10:17:00Z</dcterms:created>
  <dcterms:modified xsi:type="dcterms:W3CDTF">2026-02-19T10:17:00Z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f7b22ab62f6141be1068a1071557c9548f197c14d52e828498b3d18e4feab19e</vt:lpwstr>
  </property>
</Properties>
</file>