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4D586" w14:textId="77777777" w:rsidR="008B5AF1" w:rsidRDefault="00CD1021">
      <w:pPr>
        <w:rPr>
          <w:noProof/>
        </w:rPr>
      </w:pPr>
      <w:r>
        <w:rPr>
          <w:noProof/>
        </w:rPr>
        <mc:AlternateContent>
          <mc:Choice Requires="wps">
            <w:drawing>
              <wp:anchor distT="0" distB="0" distL="114300" distR="114300" simplePos="0" relativeHeight="251675648" behindDoc="0" locked="0" layoutInCell="1" allowOverlap="1" wp14:anchorId="0BE79D48" wp14:editId="4F897792">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44A7D86D" w14:textId="77777777" w:rsidR="009D3B1A" w:rsidRDefault="00CD1021" w:rsidP="009D3B1A">
                            <w:r w:rsidRPr="008E6A97">
                              <w:rPr>
                                <w:noProof/>
                              </w:rPr>
                              <w:drawing>
                                <wp:inline distT="0" distB="0" distL="0" distR="0" wp14:anchorId="3BDF5DA1" wp14:editId="0317BF49">
                                  <wp:extent cx="8001000" cy="5334000"/>
                                  <wp:effectExtent l="0" t="0" r="0" b="0"/>
                                  <wp:docPr id="248197359" name="Picture 248197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197359"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77205DC1" w14:textId="77777777" w:rsidR="005A2BCB" w:rsidRPr="009D3B1A" w:rsidRDefault="00000508">
      <w:pPr>
        <w:spacing w:after="160" w:line="259" w:lineRule="auto"/>
      </w:pPr>
      <w:r>
        <w:rPr>
          <w:noProof/>
        </w:rPr>
        <mc:AlternateContent>
          <mc:Choice Requires="wps">
            <w:drawing>
              <wp:anchor distT="0" distB="0" distL="114300" distR="114300" simplePos="0" relativeHeight="251686912" behindDoc="0" locked="0" layoutInCell="1" allowOverlap="1" wp14:anchorId="67BD0084" wp14:editId="1E95CEFE">
                <wp:simplePos x="0" y="0"/>
                <wp:positionH relativeFrom="margin">
                  <wp:posOffset>4191000</wp:posOffset>
                </wp:positionH>
                <wp:positionV relativeFrom="paragraph">
                  <wp:posOffset>8035925</wp:posOffset>
                </wp:positionV>
                <wp:extent cx="2235835" cy="1543050"/>
                <wp:effectExtent l="0" t="0" r="12065" b="0"/>
                <wp:wrapNone/>
                <wp:docPr id="401560586" name="Text Box 10"/>
                <wp:cNvGraphicFramePr/>
                <a:graphic xmlns:a="http://schemas.openxmlformats.org/drawingml/2006/main">
                  <a:graphicData uri="http://schemas.microsoft.com/office/word/2010/wordprocessingShape">
                    <wps:wsp>
                      <wps:cNvSpPr txBox="1"/>
                      <wps:spPr>
                        <a:xfrm>
                          <a:off x="0" y="0"/>
                          <a:ext cx="2235835" cy="1543050"/>
                        </a:xfrm>
                        <a:prstGeom prst="rect">
                          <a:avLst/>
                        </a:prstGeom>
                        <a:noFill/>
                        <a:ln w="6350">
                          <a:noFill/>
                        </a:ln>
                      </wps:spPr>
                      <wps:txbx>
                        <w:txbxContent>
                          <w:p w14:paraId="469B86B6" w14:textId="77777777" w:rsidR="009D3B1A" w:rsidRPr="00EB6A78" w:rsidRDefault="00CD1021"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Three Bedrooms</w:t>
                            </w:r>
                            <w:r w:rsidR="00000508">
                              <w:rPr>
                                <w:rFonts w:ascii="Open Sans Regular" w:hAnsi="Open Sans Regular"/>
                                <w:sz w:val="22"/>
                                <w:szCs w:val="22"/>
                              </w:rPr>
                              <w:t>/Two Bathrooms CHAIN FREE</w:t>
                            </w:r>
                          </w:p>
                          <w:p w14:paraId="578BBBF9" w14:textId="77777777" w:rsidR="009D3B1A" w:rsidRPr="00EB6A78" w:rsidRDefault="00CD1021"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Walk in Wardrobe/Dressing Room</w:t>
                            </w:r>
                          </w:p>
                          <w:p w14:paraId="26B720B7" w14:textId="77777777" w:rsidR="009D3B1A" w:rsidRDefault="00CD1021"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Close to Local Amenities </w:t>
                            </w:r>
                          </w:p>
                          <w:p w14:paraId="5A6EDD7A" w14:textId="77777777" w:rsidR="00000508" w:rsidRDefault="00000508" w:rsidP="009D3B1A">
                            <w:pPr>
                              <w:pStyle w:val="ListParagraph"/>
                              <w:numPr>
                                <w:ilvl w:val="0"/>
                                <w:numId w:val="1"/>
                              </w:numPr>
                              <w:spacing w:line="360" w:lineRule="auto"/>
                              <w:rPr>
                                <w:rFonts w:ascii="Open Sans Regular" w:hAnsi="Open Sans Regular"/>
                                <w:sz w:val="22"/>
                                <w:szCs w:val="22"/>
                              </w:rPr>
                            </w:pPr>
                          </w:p>
                          <w:p w14:paraId="6A3378B8" w14:textId="77777777" w:rsidR="00000508" w:rsidRPr="00000508" w:rsidRDefault="00000508" w:rsidP="00000508">
                            <w:pPr>
                              <w:spacing w:line="360" w:lineRule="auto"/>
                              <w:rPr>
                                <w:rFonts w:ascii="Open Sans Regular" w:hAnsi="Open Sans Regular"/>
                                <w:sz w:val="22"/>
                                <w:szCs w:val="22"/>
                              </w:rPr>
                            </w:pPr>
                          </w:p>
                          <w:p w14:paraId="53AB1E2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6B0D346"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8A6101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5C48FF6"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 o:spid="_x0000_s1027" type="#_x0000_t202" style="position:absolute;margin-left:330pt;margin-top:632.75pt;width:176.05pt;height:121.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" filled="f" stroked="f" strokeweight=".5pt">
                <v:textbox inset="0,0,0,0">
                  <w:txbxContent>
                    <w:p w14:paraId="50C6B2AE" w14:textId="0F6D86E2" w:rsidR="009D3B1A" w:rsidRPr="00EB6A78" w:rsidRDefault="00CD1021"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Three Bedrooms</w:t>
                      </w:r>
                      <w:r w:rsidR="00000508">
                        <w:rPr>
                          <w:rFonts w:ascii="Open Sans Regular" w:hAnsi="Open Sans Regular"/>
                          <w:sz w:val="22"/>
                          <w:szCs w:val="22"/>
                        </w:rPr>
                        <w:t>/Two Bathrooms CHAIN FREE</w:t>
                      </w:r>
                    </w:p>
                    <w:p w14:paraId="71C1AF8C" w14:textId="77777777" w:rsidR="009D3B1A" w:rsidRPr="00EB6A78" w:rsidRDefault="00CD1021"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Walk in Wardrobe/Dressing Room</w:t>
                      </w:r>
                    </w:p>
                    <w:p w14:paraId="2E78951B" w14:textId="77777777" w:rsidR="009D3B1A" w:rsidRDefault="00CD1021"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Close to Local Amenities </w:t>
                      </w:r>
                    </w:p>
                    <w:p w14:paraId="54B4273F" w14:textId="68182E4C" w:rsidR="00000508" w:rsidRDefault="00000508" w:rsidP="009D3B1A">
                      <w:pPr>
                        <w:pStyle w:val="ListParagraph"/>
                        <w:numPr>
                          <w:ilvl w:val="0"/>
                          <w:numId w:val="1"/>
                        </w:numPr>
                        <w:spacing w:line="360" w:lineRule="auto"/>
                        <w:rPr>
                          <w:rFonts w:ascii="Open Sans Regular" w:hAnsi="Open Sans Regular"/>
                          <w:sz w:val="22"/>
                          <w:szCs w:val="22"/>
                        </w:rPr>
                      </w:pPr>
                    </w:p>
                    <w:p w14:paraId="4AB7F7DE" w14:textId="77777777" w:rsidR="00000508" w:rsidRPr="00000508" w:rsidRDefault="00000508" w:rsidP="00000508">
                      <w:pPr>
                        <w:spacing w:line="360" w:lineRule="auto"/>
                        <w:rPr>
                          <w:rFonts w:ascii="Open Sans Regular" w:hAnsi="Open Sans Regular"/>
                          <w:sz w:val="22"/>
                          <w:szCs w:val="22"/>
                        </w:rPr>
                      </w:pPr>
                    </w:p>
                    <w:p w14:paraId="62FD0167"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F2BA90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9005EDC"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4E441EA6" w14:textId="77777777" w:rsidR="009D3B1A" w:rsidRPr="00EB6A78" w:rsidRDefault="009D3B1A" w:rsidP="009D3B1A">
                      <w:pPr>
                        <w:jc w:val="center"/>
                      </w:pPr>
                    </w:p>
                  </w:txbxContent>
                </v:textbox>
                <w10:wrap anchorx="margin"/>
              </v:shape>
            </w:pict>
          </mc:Fallback>
        </mc:AlternateContent>
      </w:r>
      <w:r w:rsidR="00CD1021">
        <w:rPr>
          <w:noProof/>
        </w:rPr>
        <mc:AlternateContent>
          <mc:Choice Requires="wps">
            <w:drawing>
              <wp:anchor distT="0" distB="0" distL="114300" distR="114300" simplePos="0" relativeHeight="251692032" behindDoc="0" locked="0" layoutInCell="1" allowOverlap="1" wp14:anchorId="58C9B80B" wp14:editId="4DA67402">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2FE2AB35" w14:textId="77777777" w:rsidR="009D3B1A" w:rsidRPr="00EB6A78" w:rsidRDefault="00CD1021"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sidR="00CD1021">
        <w:rPr>
          <w:noProof/>
        </w:rPr>
        <mc:AlternateContent>
          <mc:Choice Requires="wps">
            <w:drawing>
              <wp:anchor distT="0" distB="0" distL="114300" distR="114300" simplePos="0" relativeHeight="251694080" behindDoc="0" locked="0" layoutInCell="1" allowOverlap="1" wp14:anchorId="05BD4DCB" wp14:editId="4A5E08C9">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0CBB3A9F" w14:textId="77777777" w:rsidR="009D3B1A" w:rsidRPr="00EB6A78" w:rsidRDefault="00CD1021"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Reception(s)</w:t>
                      </w:r>
                    </w:p>
                  </w:txbxContent>
                </v:textbox>
                <w10:wrap anchorx="margin"/>
              </v:shape>
            </w:pict>
          </mc:Fallback>
        </mc:AlternateContent>
      </w:r>
      <w:r w:rsidR="00CD1021">
        <w:rPr>
          <w:noProof/>
        </w:rPr>
        <mc:AlternateContent>
          <mc:Choice Requires="wps">
            <w:drawing>
              <wp:anchor distT="0" distB="0" distL="114300" distR="114300" simplePos="0" relativeHeight="251696128" behindDoc="0" locked="0" layoutInCell="1" allowOverlap="1" wp14:anchorId="1483EF06" wp14:editId="24757127">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11817C3" w14:textId="77777777" w:rsidR="009D3B1A" w:rsidRPr="00EB6A78" w:rsidRDefault="00CD1021" w:rsidP="009D3B1A">
                            <w:pPr>
                              <w:spacing w:line="360" w:lineRule="auto"/>
                              <w:rPr>
                                <w:rFonts w:ascii="Open Sans Regular" w:hAnsi="Open Sans Regular"/>
                                <w:sz w:val="28"/>
                                <w:szCs w:val="32"/>
                              </w:rPr>
                            </w:pPr>
                            <w:r w:rsidRPr="00EB6A78">
                              <w:rPr>
                                <w:rFonts w:ascii="Open Sans Regular" w:hAnsi="Open Sans Regular"/>
                                <w:sz w:val="28"/>
                                <w:szCs w:val="32"/>
                              </w:rPr>
                              <w:t>2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Bathroom(s)</w:t>
                      </w:r>
                    </w:p>
                  </w:txbxContent>
                </v:textbox>
                <w10:wrap anchorx="margin"/>
              </v:shape>
            </w:pict>
          </mc:Fallback>
        </mc:AlternateContent>
      </w:r>
      <w:r w:rsidR="00CD1021">
        <w:rPr>
          <w:noProof/>
        </w:rPr>
        <w:drawing>
          <wp:anchor distT="0" distB="0" distL="114300" distR="114300" simplePos="0" relativeHeight="251687936" behindDoc="1" locked="0" layoutInCell="1" allowOverlap="1" wp14:anchorId="4882B2F1" wp14:editId="5917B638">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sidR="00CD1021">
        <w:rPr>
          <w:noProof/>
        </w:rPr>
        <w:drawing>
          <wp:anchor distT="0" distB="0" distL="114300" distR="114300" simplePos="0" relativeHeight="251688960" behindDoc="0" locked="0" layoutInCell="1" allowOverlap="1" wp14:anchorId="7DB6670B" wp14:editId="599C15FE">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sidR="00CD1021">
        <w:rPr>
          <w:noProof/>
        </w:rPr>
        <w:drawing>
          <wp:anchor distT="0" distB="0" distL="114300" distR="114300" simplePos="0" relativeHeight="251689984" behindDoc="1" locked="0" layoutInCell="1" allowOverlap="1" wp14:anchorId="54049AFF" wp14:editId="4FBB0DCA">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sidR="00CD1021">
        <w:rPr>
          <w:noProof/>
        </w:rPr>
        <mc:AlternateContent>
          <mc:Choice Requires="wps">
            <w:drawing>
              <wp:anchor distT="0" distB="0" distL="114300" distR="114300" simplePos="0" relativeHeight="251684864" behindDoc="0" locked="0" layoutInCell="1" allowOverlap="1" wp14:anchorId="560CE077" wp14:editId="470C0627">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6A338D83" w14:textId="77777777" w:rsidR="002E5454" w:rsidRPr="002E5454" w:rsidRDefault="00CD1021"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£279,950.00</w:t>
                            </w:r>
                          </w:p>
                          <w:p w14:paraId="56C8D399" w14:textId="77777777" w:rsidR="00F2240E" w:rsidRDefault="00CD1021">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South Parade, PE21</w:t>
                            </w:r>
                          </w:p>
                          <w:p w14:paraId="716A7BD5" w14:textId="77777777" w:rsidR="00F2240E" w:rsidRPr="00EB6A78" w:rsidRDefault="00CD1021" w:rsidP="00F2240E">
                            <w:r w:rsidRPr="002E5454">
                              <w:rPr>
                                <w:rFonts w:ascii="Open Sans SemiBold" w:eastAsia="Open Sans SemiBold" w:hAnsi="Open Sans SemiBold" w:cs="Open Sans SemiBold"/>
                                <w:b/>
                                <w:bCs/>
                                <w:sz w:val="40"/>
                                <w:szCs w:val="40"/>
                              </w:rPr>
                              <w:t>EPC Rating ‘’</w:t>
                            </w:r>
                          </w:p>
                          <w:p w14:paraId="1D1D7FC2"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279,950.00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South Parade,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sidR="00CD1021">
        <w:rPr>
          <w:noProof/>
        </w:rPr>
        <mc:AlternateContent>
          <mc:Choice Requires="wps">
            <w:drawing>
              <wp:anchor distT="0" distB="0" distL="114300" distR="114300" simplePos="0" relativeHeight="251699200" behindDoc="0" locked="0" layoutInCell="1" allowOverlap="1" wp14:anchorId="3354E69A" wp14:editId="5B1F7304">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14E8B7E1"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608C4ED2" wp14:editId="12E43AE8">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8E6A97">
        <w:rPr>
          <w:noProof/>
        </w:rPr>
        <mc:AlternateContent>
          <mc:Choice Requires="wps">
            <w:drawing>
              <wp:anchor distT="0" distB="0" distL="114300" distR="114300" simplePos="0" relativeHeight="251680768" behindDoc="0" locked="0" layoutInCell="1" allowOverlap="1" wp14:anchorId="01B8BD7D" wp14:editId="274A06CE">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2309772"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5DF3CEA0" wp14:editId="6D4AAD09">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461ABC68" w14:textId="77777777" w:rsidR="009D3B1A" w:rsidRPr="00DB74D4" w:rsidRDefault="00CD1021" w:rsidP="009D3B1A">
                            <w:r w:rsidRPr="009D7480">
                              <w:rPr>
                                <w:noProof/>
                              </w:rPr>
                              <w:drawing>
                                <wp:inline distT="0" distB="0" distL="0" distR="0" wp14:anchorId="4112062C" wp14:editId="6B8397BB">
                                  <wp:extent cx="4127500" cy="2751667"/>
                                  <wp:effectExtent l="0" t="0" r="0" b="0"/>
                                  <wp:docPr id="1987211652" name="Picture 1987211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211652"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64DD1519" wp14:editId="107F5067">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3A0A056F" w14:textId="77777777" w:rsidR="009D3B1A" w:rsidRPr="00DB74D4" w:rsidRDefault="00CD1021" w:rsidP="009D3B1A">
                            <w:r w:rsidRPr="009D7480">
                              <w:rPr>
                                <w:noProof/>
                              </w:rPr>
                              <w:drawing>
                                <wp:inline distT="0" distB="0" distL="0" distR="0" wp14:anchorId="3260D84C" wp14:editId="48569CB9">
                                  <wp:extent cx="4127500" cy="2751667"/>
                                  <wp:effectExtent l="0" t="0" r="0" b="0"/>
                                  <wp:docPr id="571991664" name="Picture 57199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991664"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2FB99A6B" w14:textId="77777777" w:rsidR="005A2BCB" w:rsidRDefault="00CD1021">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7F3C3D9B" wp14:editId="45145A5F">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38DBBA1D" wp14:editId="607FCEF0">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2232B650" wp14:editId="0E88EED6">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363F3E11" wp14:editId="333CE01A">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508753B" w14:textId="77777777" w:rsidR="00B96598" w:rsidRPr="00DB74D4" w:rsidRDefault="00CD1021" w:rsidP="00B96598">
                            <w:r w:rsidRPr="00AE125E">
                              <w:rPr>
                                <w:noProof/>
                              </w:rPr>
                              <w:drawing>
                                <wp:inline distT="0" distB="0" distL="0" distR="0" wp14:anchorId="3DC73921" wp14:editId="1EE76B40">
                                  <wp:extent cx="3657600" cy="2438400"/>
                                  <wp:effectExtent l="0" t="0" r="0" b="0"/>
                                  <wp:docPr id="1416605096" name="Picture 1416605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05096"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416E1BB0" wp14:editId="38290B66">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16CBC5A" w14:textId="77777777" w:rsidR="00B96598" w:rsidRPr="00DB74D4" w:rsidRDefault="00CD1021" w:rsidP="00B96598">
                            <w:r w:rsidRPr="00AE125E">
                              <w:rPr>
                                <w:noProof/>
                              </w:rPr>
                              <w:drawing>
                                <wp:inline distT="0" distB="0" distL="0" distR="0" wp14:anchorId="2F0A3BEF" wp14:editId="36AA16D1">
                                  <wp:extent cx="3657600" cy="2438400"/>
                                  <wp:effectExtent l="0" t="0" r="0" b="0"/>
                                  <wp:docPr id="280334886" name="Picture 280334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334886"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19A72771" wp14:editId="3CA0D64B">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4C1FD88" w14:textId="77777777" w:rsidR="00B96598" w:rsidRPr="00DB74D4" w:rsidRDefault="00CD1021" w:rsidP="00B96598">
                            <w:r w:rsidRPr="00AC3A71">
                              <w:rPr>
                                <w:noProof/>
                              </w:rPr>
                              <w:drawing>
                                <wp:inline distT="0" distB="0" distL="0" distR="0" wp14:anchorId="363A2558" wp14:editId="6FB77D81">
                                  <wp:extent cx="3657600" cy="2438400"/>
                                  <wp:effectExtent l="0" t="0" r="0" b="0"/>
                                  <wp:docPr id="1634013346" name="Picture 1634013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013346"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0149D696" wp14:editId="08B9FC15">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8600076" w14:textId="77777777" w:rsidR="00B96598" w:rsidRPr="00DB74D4" w:rsidRDefault="00CD1021" w:rsidP="00B96598">
                            <w:r w:rsidRPr="00AC3A71">
                              <w:rPr>
                                <w:noProof/>
                              </w:rPr>
                              <w:drawing>
                                <wp:inline distT="0" distB="0" distL="0" distR="0" wp14:anchorId="6D56A437" wp14:editId="2FE6B09E">
                                  <wp:extent cx="3657600" cy="2438400"/>
                                  <wp:effectExtent l="0" t="0" r="0" b="0"/>
                                  <wp:docPr id="340740997" name="Picture 340740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740997"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62085EF6" wp14:editId="762FE495">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F9EA723" w14:textId="77777777" w:rsidR="00AC3A71" w:rsidRDefault="00CD1021">
                            <w:r w:rsidRPr="00AC3A71">
                              <w:rPr>
                                <w:noProof/>
                              </w:rPr>
                              <w:drawing>
                                <wp:inline distT="0" distB="0" distL="0" distR="0" wp14:anchorId="401260C2" wp14:editId="1C16D7A2">
                                  <wp:extent cx="3657600" cy="2438400"/>
                                  <wp:effectExtent l="0" t="0" r="0" b="0"/>
                                  <wp:docPr id="943448371" name="Picture 943448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448371"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26612F27" wp14:editId="795AAAEE">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A8919A5" w14:textId="77777777" w:rsidR="00B96598" w:rsidRPr="00DB74D4" w:rsidRDefault="00CD1021" w:rsidP="00B96598">
                            <w:r w:rsidRPr="00AC3A71">
                              <w:rPr>
                                <w:noProof/>
                              </w:rPr>
                              <w:drawing>
                                <wp:inline distT="0" distB="0" distL="0" distR="0" wp14:anchorId="335B1D92" wp14:editId="498A3AF6">
                                  <wp:extent cx="3657600" cy="2438400"/>
                                  <wp:effectExtent l="0" t="0" r="0" b="0"/>
                                  <wp:docPr id="793260372" name="Picture 793260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60372"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265C5C68" wp14:editId="4051C3A5">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C13BC7D" w14:textId="77777777" w:rsidR="003543B5" w:rsidRPr="00DB74D4" w:rsidRDefault="00CD1021" w:rsidP="003543B5">
                            <w:r w:rsidRPr="00AC3A71">
                              <w:rPr>
                                <w:noProof/>
                              </w:rPr>
                              <w:drawing>
                                <wp:inline distT="0" distB="0" distL="0" distR="0" wp14:anchorId="5704CFCC" wp14:editId="6EA4BC8B">
                                  <wp:extent cx="3657600" cy="2438400"/>
                                  <wp:effectExtent l="0" t="0" r="0" b="0"/>
                                  <wp:docPr id="2101227706" name="Picture 2101227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227706"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1BCB5DD2" wp14:editId="63DB02B3">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703A568" w14:textId="77777777" w:rsidR="003543B5" w:rsidRPr="00DB74D4" w:rsidRDefault="00CD1021" w:rsidP="003543B5">
                            <w:r w:rsidRPr="00AC3A71">
                              <w:rPr>
                                <w:noProof/>
                              </w:rPr>
                              <w:drawing>
                                <wp:inline distT="0" distB="0" distL="0" distR="0" wp14:anchorId="40E20EDE" wp14:editId="3B61238E">
                                  <wp:extent cx="3657600" cy="2438400"/>
                                  <wp:effectExtent l="0" t="0" r="0" b="0"/>
                                  <wp:docPr id="613035451" name="Picture 613035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035451"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E65C486" w14:textId="77777777"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7617EF" w14:paraId="10A34D84" w14:textId="77777777" w:rsidTr="00DB7914">
        <w:trPr>
          <w:trHeight w:val="576"/>
        </w:trPr>
        <w:tc>
          <w:tcPr>
            <w:tcW w:w="5000" w:type="pct"/>
          </w:tcPr>
          <w:p w14:paraId="213137BA" w14:textId="77777777" w:rsidR="00C52135" w:rsidRPr="00C52135" w:rsidRDefault="00CD1021" w:rsidP="00E52A93">
            <w:pPr>
              <w:rPr>
                <w:rFonts w:ascii="Open Sans" w:hAnsi="Open Sans" w:cs="Open Sans"/>
                <w:b/>
                <w:bCs/>
              </w:rPr>
            </w:pPr>
            <w:r w:rsidRPr="00C52135">
              <w:rPr>
                <w:rFonts w:ascii="Open Sans" w:hAnsi="Open Sans" w:cs="Open Sans"/>
                <w:b/>
                <w:bCs/>
              </w:rPr>
              <w:lastRenderedPageBreak/>
              <w:t>Property Description</w:t>
            </w:r>
          </w:p>
          <w:p w14:paraId="78339589" w14:textId="77777777" w:rsidR="00275049" w:rsidRPr="00BF6277" w:rsidRDefault="00CD1021" w:rsidP="00E52A93">
            <w:pPr>
              <w:rPr>
                <w:rFonts w:ascii="Open Sans" w:hAnsi="Open Sans" w:cs="Open Sans"/>
              </w:rPr>
            </w:pPr>
            <w:r w:rsidRPr="00BF6277">
              <w:rPr>
                <w:rFonts w:ascii="Open Sans" w:hAnsi="Open Sans" w:cs="Open Sans"/>
              </w:rPr>
              <w:t xml:space="preserve">Drury's Estate Agents are pleased to offer for sale Chain free, this well presented three bedroom detached bungalow, situated within a pleasant residential location and offering spacious and versatile accommodation throughout.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The property briefly comprises an entrance hallway leading through to a bright and spacious open plan kitchen, dining and living area, creating the heart of the home and an ideal space for both everyday living and entertaining. The modern fitted kitchen offers a range of wall and base units with work surfaces over and space for appliances, while the generous living areas benefits from large windows allowing plenty of natural light and features a contemporary wall mounted electric fireplace.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There are three well proportioned bedrooms, including a generous principle bedroom which benefits from its own en suite shower room and walk in wardrobe/dressing area. A family bathroom serves the remaining bedrooms.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Further accommodation includes a useful utility room, providing additional storage, space for laundry appliances and access to the rear garden.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Externally, the property boasts a substantial rear garden predominantly laid to lawn, offering an excellent outdoor space for families, entertaining or keen gardeners, with added benefit of garden sheds and a greenhouse.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To the front of the property is a driveway providing off road parking, leading to a covered car port, along with an attractively arranged front garden.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This property would make an ideal home for families, downsizers or buyers seeking spacious single storey living.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Early viewing is highly recommended. </w:t>
            </w:r>
          </w:p>
          <w:p w14:paraId="6DFCA719" w14:textId="77777777" w:rsidR="002C54A0" w:rsidRPr="00BF6277" w:rsidRDefault="002C54A0" w:rsidP="00E52A93">
            <w:pPr>
              <w:rPr>
                <w:rFonts w:ascii="Open Sans" w:hAnsi="Open Sans" w:cs="Open Sans"/>
              </w:rPr>
            </w:pPr>
          </w:p>
        </w:tc>
      </w:tr>
      <w:tr w:rsidR="007617EF" w14:paraId="4D2AB5CE" w14:textId="77777777" w:rsidTr="00DB7914">
        <w:trPr>
          <w:trHeight w:val="576"/>
        </w:trPr>
        <w:tc>
          <w:tcPr>
            <w:tcW w:w="5000" w:type="pct"/>
          </w:tcPr>
          <w:p w14:paraId="63E175ED" w14:textId="77777777" w:rsidR="008F0587" w:rsidRPr="008F0587" w:rsidRDefault="00CD1021" w:rsidP="00E52A93">
            <w:pPr>
              <w:rPr>
                <w:rFonts w:ascii="Open Sans" w:hAnsi="Open Sans" w:cs="Open Sans"/>
                <w:b/>
                <w:bCs/>
              </w:rPr>
            </w:pPr>
            <w:r w:rsidRPr="008F0587">
              <w:rPr>
                <w:rFonts w:ascii="Open Sans" w:hAnsi="Open Sans" w:cs="Open Sans"/>
                <w:b/>
                <w:bCs/>
              </w:rPr>
              <w:t xml:space="preserve">Front Aspect </w:t>
            </w:r>
          </w:p>
          <w:p w14:paraId="5B75EF0B" w14:textId="77777777" w:rsidR="00C03FE5" w:rsidRDefault="00CD1021" w:rsidP="00E52A93">
            <w:pPr>
              <w:spacing w:line="259" w:lineRule="auto"/>
              <w:rPr>
                <w:rFonts w:ascii="Open Sans" w:hAnsi="Open Sans" w:cs="Open Sans"/>
              </w:rPr>
            </w:pPr>
            <w:r w:rsidRPr="008F0587">
              <w:rPr>
                <w:rFonts w:ascii="Open Sans" w:hAnsi="Open Sans" w:cs="Open Sans"/>
              </w:rPr>
              <w:t xml:space="preserve">To the front of the property is a driveway providing off road parking, leading to a covered car port. The front garden is attractively arranged with decorative gravel and established shrubs, creating a neat and welcoming approach to the home. </w:t>
            </w:r>
          </w:p>
          <w:p w14:paraId="5660730E" w14:textId="77777777" w:rsidR="00507B93" w:rsidRPr="00275049" w:rsidRDefault="00507B93" w:rsidP="00E52A93">
            <w:pPr>
              <w:spacing w:line="259" w:lineRule="auto"/>
              <w:rPr>
                <w:rFonts w:ascii="Open Sans" w:hAnsi="Open Sans" w:cs="Open Sans"/>
              </w:rPr>
            </w:pPr>
          </w:p>
        </w:tc>
      </w:tr>
      <w:tr w:rsidR="007617EF" w14:paraId="509BEEA2" w14:textId="77777777" w:rsidTr="00DB7914">
        <w:trPr>
          <w:trHeight w:val="576"/>
        </w:trPr>
        <w:tc>
          <w:tcPr>
            <w:tcW w:w="5000" w:type="pct"/>
          </w:tcPr>
          <w:p w14:paraId="7A8D71E1" w14:textId="77777777" w:rsidR="008F0587" w:rsidRPr="008F0587" w:rsidRDefault="00CD1021" w:rsidP="00E52A93">
            <w:pPr>
              <w:rPr>
                <w:rFonts w:ascii="Open Sans" w:hAnsi="Open Sans" w:cs="Open Sans"/>
                <w:b/>
                <w:bCs/>
              </w:rPr>
            </w:pPr>
            <w:r w:rsidRPr="008F0587">
              <w:rPr>
                <w:rFonts w:ascii="Open Sans" w:hAnsi="Open Sans" w:cs="Open Sans"/>
                <w:b/>
                <w:bCs/>
              </w:rPr>
              <w:t xml:space="preserve">Entrance Hallway </w:t>
            </w:r>
          </w:p>
          <w:p w14:paraId="1F56C0F9" w14:textId="77777777" w:rsidR="00C03FE5" w:rsidRDefault="00CD1021" w:rsidP="00E52A93">
            <w:pPr>
              <w:spacing w:line="259" w:lineRule="auto"/>
              <w:rPr>
                <w:rFonts w:ascii="Open Sans" w:hAnsi="Open Sans" w:cs="Open Sans"/>
              </w:rPr>
            </w:pPr>
            <w:r w:rsidRPr="008F0587">
              <w:rPr>
                <w:rFonts w:ascii="Open Sans" w:hAnsi="Open Sans" w:cs="Open Sans"/>
              </w:rPr>
              <w:t xml:space="preserve">A welcoming entrance hallway providing access to the main accommodation within the property. The hallway offers practical layout connecting the bedrooms, bathroom and living areas, and benefits from fitted flooring and a wall mounted intercom system. </w:t>
            </w:r>
          </w:p>
          <w:p w14:paraId="5E35CA3A" w14:textId="77777777" w:rsidR="00507B93" w:rsidRPr="00275049" w:rsidRDefault="00507B93" w:rsidP="00E52A93">
            <w:pPr>
              <w:spacing w:line="259" w:lineRule="auto"/>
              <w:rPr>
                <w:rFonts w:ascii="Open Sans" w:hAnsi="Open Sans" w:cs="Open Sans"/>
              </w:rPr>
            </w:pPr>
          </w:p>
        </w:tc>
      </w:tr>
      <w:tr w:rsidR="007617EF" w14:paraId="2E05D17C" w14:textId="77777777" w:rsidTr="00DB7914">
        <w:trPr>
          <w:trHeight w:val="576"/>
        </w:trPr>
        <w:tc>
          <w:tcPr>
            <w:tcW w:w="5000" w:type="pct"/>
          </w:tcPr>
          <w:p w14:paraId="091E9558" w14:textId="77777777" w:rsidR="008F0587" w:rsidRPr="008F0587" w:rsidRDefault="00CD1021" w:rsidP="00E52A93">
            <w:pPr>
              <w:rPr>
                <w:rFonts w:ascii="Open Sans" w:hAnsi="Open Sans" w:cs="Open Sans"/>
                <w:b/>
                <w:bCs/>
              </w:rPr>
            </w:pPr>
            <w:r w:rsidRPr="008F0587">
              <w:rPr>
                <w:rFonts w:ascii="Open Sans" w:hAnsi="Open Sans" w:cs="Open Sans"/>
                <w:b/>
                <w:bCs/>
              </w:rPr>
              <w:t xml:space="preserve">Lounge </w:t>
            </w:r>
          </w:p>
          <w:p w14:paraId="7554184C" w14:textId="77777777" w:rsidR="00C03FE5" w:rsidRDefault="00CD1021" w:rsidP="00E52A93">
            <w:pPr>
              <w:spacing w:line="259" w:lineRule="auto"/>
              <w:rPr>
                <w:rFonts w:ascii="Open Sans" w:hAnsi="Open Sans" w:cs="Open Sans"/>
              </w:rPr>
            </w:pPr>
            <w:r w:rsidRPr="008F0587">
              <w:rPr>
                <w:rFonts w:ascii="Open Sans" w:hAnsi="Open Sans" w:cs="Open Sans"/>
              </w:rPr>
              <w:t xml:space="preserve">A spacious and inviting living area forming part of the open plan kitchen, dining and living space, creating a fantastic area for modern family living. The room offers plenty of space for lounge furniture and benefits from </w:t>
            </w:r>
            <w:r w:rsidRPr="008F0587">
              <w:rPr>
                <w:rFonts w:ascii="Open Sans" w:hAnsi="Open Sans" w:cs="Open Sans"/>
              </w:rPr>
              <w:lastRenderedPageBreak/>
              <w:t xml:space="preserve">large windows allowing natural light to fill the space. A contemporary wall mounted electric fireplace provides an attractive focal point, enhancing the warm and comfortable feel of the room. </w:t>
            </w:r>
          </w:p>
          <w:p w14:paraId="363518D1" w14:textId="77777777" w:rsidR="00507B93" w:rsidRPr="00275049" w:rsidRDefault="00507B93" w:rsidP="00E52A93">
            <w:pPr>
              <w:spacing w:line="259" w:lineRule="auto"/>
              <w:rPr>
                <w:rFonts w:ascii="Open Sans" w:hAnsi="Open Sans" w:cs="Open Sans"/>
              </w:rPr>
            </w:pPr>
          </w:p>
        </w:tc>
      </w:tr>
      <w:tr w:rsidR="007617EF" w14:paraId="7AF9D7AD" w14:textId="77777777" w:rsidTr="00DB7914">
        <w:trPr>
          <w:trHeight w:val="576"/>
        </w:trPr>
        <w:tc>
          <w:tcPr>
            <w:tcW w:w="5000" w:type="pct"/>
          </w:tcPr>
          <w:p w14:paraId="3042476F" w14:textId="77777777" w:rsidR="008F0587" w:rsidRPr="008F0587" w:rsidRDefault="00CD1021" w:rsidP="00E52A93">
            <w:pPr>
              <w:rPr>
                <w:rFonts w:ascii="Open Sans" w:hAnsi="Open Sans" w:cs="Open Sans"/>
                <w:b/>
                <w:bCs/>
              </w:rPr>
            </w:pPr>
            <w:r w:rsidRPr="008F0587">
              <w:rPr>
                <w:rFonts w:ascii="Open Sans" w:hAnsi="Open Sans" w:cs="Open Sans"/>
                <w:b/>
                <w:bCs/>
              </w:rPr>
              <w:lastRenderedPageBreak/>
              <w:t xml:space="preserve">Kitchen/Dining Area </w:t>
            </w:r>
          </w:p>
          <w:p w14:paraId="79BB2870" w14:textId="77777777" w:rsidR="00C03FE5" w:rsidRDefault="00CD1021" w:rsidP="00E52A93">
            <w:pPr>
              <w:spacing w:line="259" w:lineRule="auto"/>
              <w:rPr>
                <w:rFonts w:ascii="Open Sans" w:hAnsi="Open Sans" w:cs="Open Sans"/>
              </w:rPr>
            </w:pPr>
            <w:r w:rsidRPr="008F0587">
              <w:rPr>
                <w:rFonts w:ascii="Open Sans" w:hAnsi="Open Sans" w:cs="Open Sans"/>
              </w:rPr>
              <w:t xml:space="preserve">A modern fitted kitchen comprising a range of wall and base units with work surfaces over, incorporating a stainless steel sink and drainer positioned beneath a window overlooking the rear. The kitchen also provides space for freestanding appliances including a cooker and fridge freezer.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opens into a generous dining area, offering ample space for a family dining table and chairs, with large windows and patio doors allowing plenty of natural light to fill the space. This creates an ideal area for everyday family living and entertaining. </w:t>
            </w:r>
          </w:p>
          <w:p w14:paraId="1C0B5CF5" w14:textId="77777777" w:rsidR="00507B93" w:rsidRPr="00275049" w:rsidRDefault="00507B93" w:rsidP="00E52A93">
            <w:pPr>
              <w:spacing w:line="259" w:lineRule="auto"/>
              <w:rPr>
                <w:rFonts w:ascii="Open Sans" w:hAnsi="Open Sans" w:cs="Open Sans"/>
              </w:rPr>
            </w:pPr>
          </w:p>
        </w:tc>
      </w:tr>
      <w:tr w:rsidR="007617EF" w14:paraId="67122FCD" w14:textId="77777777" w:rsidTr="00DB7914">
        <w:trPr>
          <w:trHeight w:val="576"/>
        </w:trPr>
        <w:tc>
          <w:tcPr>
            <w:tcW w:w="5000" w:type="pct"/>
          </w:tcPr>
          <w:p w14:paraId="5DD3FC49" w14:textId="77777777" w:rsidR="008F0587" w:rsidRPr="008F0587" w:rsidRDefault="00CD1021" w:rsidP="00E52A93">
            <w:pPr>
              <w:rPr>
                <w:rFonts w:ascii="Open Sans" w:hAnsi="Open Sans" w:cs="Open Sans"/>
                <w:b/>
                <w:bCs/>
              </w:rPr>
            </w:pPr>
            <w:r w:rsidRPr="008F0587">
              <w:rPr>
                <w:rFonts w:ascii="Open Sans" w:hAnsi="Open Sans" w:cs="Open Sans"/>
                <w:b/>
                <w:bCs/>
              </w:rPr>
              <w:t xml:space="preserve">Bathroom </w:t>
            </w:r>
          </w:p>
          <w:p w14:paraId="288260DA" w14:textId="77777777" w:rsidR="00C03FE5" w:rsidRDefault="00CD1021" w:rsidP="00E52A93">
            <w:pPr>
              <w:spacing w:line="259" w:lineRule="auto"/>
              <w:rPr>
                <w:rFonts w:ascii="Open Sans" w:hAnsi="Open Sans" w:cs="Open Sans"/>
              </w:rPr>
            </w:pPr>
            <w:r w:rsidRPr="008F0587">
              <w:rPr>
                <w:rFonts w:ascii="Open Sans" w:hAnsi="Open Sans" w:cs="Open Sans"/>
              </w:rPr>
              <w:t xml:space="preserve">A well presented family bathroom fitted with a three piece suite co prising a panelled bath with shower attachment, pedestal hand wash basin and low level WC. The room is finished with tiled walls surrounding the bath area, creating a clean and practical space.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A frosted window provides natural light and ventilation, completing this functional family bathroom. </w:t>
            </w:r>
          </w:p>
          <w:p w14:paraId="2CCA46FD" w14:textId="77777777" w:rsidR="00507B93" w:rsidRPr="00275049" w:rsidRDefault="00507B93" w:rsidP="00E52A93">
            <w:pPr>
              <w:spacing w:line="259" w:lineRule="auto"/>
              <w:rPr>
                <w:rFonts w:ascii="Open Sans" w:hAnsi="Open Sans" w:cs="Open Sans"/>
              </w:rPr>
            </w:pPr>
          </w:p>
        </w:tc>
      </w:tr>
      <w:tr w:rsidR="007617EF" w14:paraId="03DD4CDC" w14:textId="77777777" w:rsidTr="00DB7914">
        <w:trPr>
          <w:trHeight w:val="576"/>
        </w:trPr>
        <w:tc>
          <w:tcPr>
            <w:tcW w:w="5000" w:type="pct"/>
          </w:tcPr>
          <w:p w14:paraId="3FC0A7C9" w14:textId="77777777" w:rsidR="008F0587" w:rsidRPr="008F0587" w:rsidRDefault="00CD1021" w:rsidP="00E52A93">
            <w:pPr>
              <w:rPr>
                <w:rFonts w:ascii="Open Sans" w:hAnsi="Open Sans" w:cs="Open Sans"/>
                <w:b/>
                <w:bCs/>
              </w:rPr>
            </w:pPr>
            <w:r w:rsidRPr="008F0587">
              <w:rPr>
                <w:rFonts w:ascii="Open Sans" w:hAnsi="Open Sans" w:cs="Open Sans"/>
                <w:b/>
                <w:bCs/>
              </w:rPr>
              <w:t xml:space="preserve">Bedroom 1  </w:t>
            </w:r>
          </w:p>
          <w:p w14:paraId="5CF19B77" w14:textId="77777777" w:rsidR="00C03FE5" w:rsidRDefault="00CD1021" w:rsidP="00E52A93">
            <w:pPr>
              <w:spacing w:line="259" w:lineRule="auto"/>
              <w:rPr>
                <w:rFonts w:ascii="Open Sans" w:hAnsi="Open Sans" w:cs="Open Sans"/>
              </w:rPr>
            </w:pPr>
            <w:r w:rsidRPr="008F0587">
              <w:rPr>
                <w:rFonts w:ascii="Open Sans" w:hAnsi="Open Sans" w:cs="Open Sans"/>
              </w:rPr>
              <w:t xml:space="preserve">A spacious double bedroom positioned to the front of the property, offering a bright and comfortable space with a window allowing plenty of natural light. The room benefits from fitted shelving and ample space for freestanding furniture.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This impressive principal bedroom also features a walk in wardrobe/dressing area, providing excellent storage and hanging space.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is further enhanced by a private en-suite shower room, fitted with a shower cubicle, pedestal hand wash basin and low level WC. </w:t>
            </w:r>
          </w:p>
          <w:p w14:paraId="3BE60F14" w14:textId="77777777" w:rsidR="00507B93" w:rsidRPr="00275049" w:rsidRDefault="00507B93" w:rsidP="00E52A93">
            <w:pPr>
              <w:spacing w:line="259" w:lineRule="auto"/>
              <w:rPr>
                <w:rFonts w:ascii="Open Sans" w:hAnsi="Open Sans" w:cs="Open Sans"/>
              </w:rPr>
            </w:pPr>
          </w:p>
        </w:tc>
      </w:tr>
      <w:tr w:rsidR="007617EF" w14:paraId="2CC6B76F" w14:textId="77777777" w:rsidTr="00DB7914">
        <w:trPr>
          <w:trHeight w:val="576"/>
        </w:trPr>
        <w:tc>
          <w:tcPr>
            <w:tcW w:w="5000" w:type="pct"/>
          </w:tcPr>
          <w:p w14:paraId="5BDA3830" w14:textId="77777777" w:rsidR="008F0587" w:rsidRPr="008F0587" w:rsidRDefault="00CD1021" w:rsidP="00E52A93">
            <w:pPr>
              <w:rPr>
                <w:rFonts w:ascii="Open Sans" w:hAnsi="Open Sans" w:cs="Open Sans"/>
                <w:b/>
                <w:bCs/>
              </w:rPr>
            </w:pPr>
            <w:r w:rsidRPr="008F0587">
              <w:rPr>
                <w:rFonts w:ascii="Open Sans" w:hAnsi="Open Sans" w:cs="Open Sans"/>
                <w:b/>
                <w:bCs/>
              </w:rPr>
              <w:t xml:space="preserve">Master Bedroom Ensuite </w:t>
            </w:r>
          </w:p>
          <w:p w14:paraId="5DAA5FFA" w14:textId="77777777" w:rsidR="00C03FE5" w:rsidRDefault="00CD1021" w:rsidP="00E52A93">
            <w:pPr>
              <w:spacing w:line="259" w:lineRule="auto"/>
              <w:rPr>
                <w:rFonts w:ascii="Open Sans" w:hAnsi="Open Sans" w:cs="Open Sans"/>
              </w:rPr>
            </w:pPr>
            <w:r w:rsidRPr="008F0587">
              <w:rPr>
                <w:rFonts w:ascii="Open Sans" w:hAnsi="Open Sans" w:cs="Open Sans"/>
              </w:rPr>
              <w:t>Having a pedestal sink, shower cubicle, heated towel rail and WC.</w:t>
            </w:r>
          </w:p>
          <w:p w14:paraId="6C30F227" w14:textId="77777777" w:rsidR="00507B93" w:rsidRPr="00275049" w:rsidRDefault="00507B93" w:rsidP="00E52A93">
            <w:pPr>
              <w:spacing w:line="259" w:lineRule="auto"/>
              <w:rPr>
                <w:rFonts w:ascii="Open Sans" w:hAnsi="Open Sans" w:cs="Open Sans"/>
              </w:rPr>
            </w:pPr>
          </w:p>
        </w:tc>
      </w:tr>
      <w:tr w:rsidR="007617EF" w14:paraId="45BEB396" w14:textId="77777777" w:rsidTr="00DB7914">
        <w:trPr>
          <w:trHeight w:val="576"/>
        </w:trPr>
        <w:tc>
          <w:tcPr>
            <w:tcW w:w="5000" w:type="pct"/>
          </w:tcPr>
          <w:p w14:paraId="5E77DB23" w14:textId="77777777" w:rsidR="008F0587" w:rsidRPr="008F0587" w:rsidRDefault="00CD1021" w:rsidP="00E52A93">
            <w:pPr>
              <w:rPr>
                <w:rFonts w:ascii="Open Sans" w:hAnsi="Open Sans" w:cs="Open Sans"/>
                <w:b/>
                <w:bCs/>
              </w:rPr>
            </w:pPr>
            <w:r w:rsidRPr="008F0587">
              <w:rPr>
                <w:rFonts w:ascii="Open Sans" w:hAnsi="Open Sans" w:cs="Open Sans"/>
                <w:b/>
                <w:bCs/>
              </w:rPr>
              <w:t xml:space="preserve">Bedroom 2  </w:t>
            </w:r>
          </w:p>
          <w:p w14:paraId="371EC84C" w14:textId="77777777" w:rsidR="00C03FE5" w:rsidRDefault="00CD1021" w:rsidP="00E52A93">
            <w:pPr>
              <w:spacing w:line="259" w:lineRule="auto"/>
              <w:rPr>
                <w:rFonts w:ascii="Open Sans" w:hAnsi="Open Sans" w:cs="Open Sans"/>
              </w:rPr>
            </w:pPr>
            <w:r w:rsidRPr="008F0587">
              <w:rPr>
                <w:rFonts w:ascii="Open Sans" w:hAnsi="Open Sans" w:cs="Open Sans"/>
              </w:rPr>
              <w:t xml:space="preserve">A well proportioned second double bedroom positioned to the rear of the property. The room features a large window allowing plenty of natural light, along with space for a double bed and additional bedroom furniture.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This versatile room would make an ideal guest bedroom, children's room or home office, depending on a buyers needs. </w:t>
            </w:r>
          </w:p>
          <w:p w14:paraId="32F6EBBE" w14:textId="77777777" w:rsidR="00507B93" w:rsidRPr="00275049" w:rsidRDefault="00507B93" w:rsidP="00E52A93">
            <w:pPr>
              <w:spacing w:line="259" w:lineRule="auto"/>
              <w:rPr>
                <w:rFonts w:ascii="Open Sans" w:hAnsi="Open Sans" w:cs="Open Sans"/>
              </w:rPr>
            </w:pPr>
          </w:p>
        </w:tc>
      </w:tr>
      <w:tr w:rsidR="007617EF" w14:paraId="4526C89C" w14:textId="77777777" w:rsidTr="00DB7914">
        <w:trPr>
          <w:trHeight w:val="576"/>
        </w:trPr>
        <w:tc>
          <w:tcPr>
            <w:tcW w:w="5000" w:type="pct"/>
          </w:tcPr>
          <w:p w14:paraId="3FFC59FC" w14:textId="77777777" w:rsidR="008F0587" w:rsidRPr="008F0587" w:rsidRDefault="00CD1021" w:rsidP="00E52A93">
            <w:pPr>
              <w:rPr>
                <w:rFonts w:ascii="Open Sans" w:hAnsi="Open Sans" w:cs="Open Sans"/>
                <w:b/>
                <w:bCs/>
              </w:rPr>
            </w:pPr>
            <w:r w:rsidRPr="008F0587">
              <w:rPr>
                <w:rFonts w:ascii="Open Sans" w:hAnsi="Open Sans" w:cs="Open Sans"/>
                <w:b/>
                <w:bCs/>
              </w:rPr>
              <w:lastRenderedPageBreak/>
              <w:t xml:space="preserve">Bedroom 3  </w:t>
            </w:r>
          </w:p>
          <w:p w14:paraId="4F14DFE1" w14:textId="77777777" w:rsidR="00C03FE5" w:rsidRDefault="00CD1021" w:rsidP="00E52A93">
            <w:pPr>
              <w:spacing w:line="259" w:lineRule="auto"/>
              <w:rPr>
                <w:rFonts w:ascii="Open Sans" w:hAnsi="Open Sans" w:cs="Open Sans"/>
              </w:rPr>
            </w:pPr>
            <w:r w:rsidRPr="008F0587">
              <w:rPr>
                <w:rFonts w:ascii="Open Sans" w:hAnsi="Open Sans" w:cs="Open Sans"/>
              </w:rPr>
              <w:t xml:space="preserve">A comfortable third bedroom with rear facing window allowing natural light to fill the room. The space offers flexibility for a variety of uses including a single bedroom, nursery, dressing room or home office.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room also provides space for bedroom furniture and additional storage. </w:t>
            </w:r>
          </w:p>
          <w:p w14:paraId="6EDD9194" w14:textId="77777777" w:rsidR="00507B93" w:rsidRPr="00275049" w:rsidRDefault="00507B93" w:rsidP="00E52A93">
            <w:pPr>
              <w:spacing w:line="259" w:lineRule="auto"/>
              <w:rPr>
                <w:rFonts w:ascii="Open Sans" w:hAnsi="Open Sans" w:cs="Open Sans"/>
              </w:rPr>
            </w:pPr>
          </w:p>
        </w:tc>
      </w:tr>
      <w:tr w:rsidR="007617EF" w14:paraId="00D71DFD" w14:textId="77777777" w:rsidTr="00DB7914">
        <w:trPr>
          <w:trHeight w:val="576"/>
        </w:trPr>
        <w:tc>
          <w:tcPr>
            <w:tcW w:w="5000" w:type="pct"/>
          </w:tcPr>
          <w:p w14:paraId="7BEAED99" w14:textId="77777777" w:rsidR="008F0587" w:rsidRPr="008F0587" w:rsidRDefault="00CD1021" w:rsidP="00E52A93">
            <w:pPr>
              <w:rPr>
                <w:rFonts w:ascii="Open Sans" w:hAnsi="Open Sans" w:cs="Open Sans"/>
                <w:b/>
                <w:bCs/>
              </w:rPr>
            </w:pPr>
            <w:r w:rsidRPr="008F0587">
              <w:rPr>
                <w:rFonts w:ascii="Open Sans" w:hAnsi="Open Sans" w:cs="Open Sans"/>
                <w:b/>
                <w:bCs/>
              </w:rPr>
              <w:t xml:space="preserve">Utility Room </w:t>
            </w:r>
          </w:p>
          <w:p w14:paraId="7EA9FA1E" w14:textId="77777777" w:rsidR="00C03FE5" w:rsidRDefault="00CD1021" w:rsidP="00E52A93">
            <w:pPr>
              <w:spacing w:line="259" w:lineRule="auto"/>
              <w:rPr>
                <w:rFonts w:ascii="Open Sans" w:hAnsi="Open Sans" w:cs="Open Sans"/>
              </w:rPr>
            </w:pPr>
            <w:r w:rsidRPr="008F0587">
              <w:rPr>
                <w:rFonts w:ascii="Open Sans" w:hAnsi="Open Sans" w:cs="Open Sans"/>
              </w:rPr>
              <w:t xml:space="preserve">A useful utility room providing additional storage and work surface space, fitted with a range of wall and base units. The room offers space and plumbing for laundry appliances and houses the boiler.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A rear door provides convenient access to the garden, making this a practical space for everyday household tasks. </w:t>
            </w:r>
          </w:p>
          <w:p w14:paraId="59ED54B2" w14:textId="77777777" w:rsidR="00507B93" w:rsidRPr="00275049" w:rsidRDefault="00507B93" w:rsidP="00E52A93">
            <w:pPr>
              <w:spacing w:line="259" w:lineRule="auto"/>
              <w:rPr>
                <w:rFonts w:ascii="Open Sans" w:hAnsi="Open Sans" w:cs="Open Sans"/>
              </w:rPr>
            </w:pPr>
          </w:p>
        </w:tc>
      </w:tr>
      <w:tr w:rsidR="007617EF" w14:paraId="3AD0512B" w14:textId="77777777" w:rsidTr="00DB7914">
        <w:trPr>
          <w:trHeight w:val="576"/>
        </w:trPr>
        <w:tc>
          <w:tcPr>
            <w:tcW w:w="5000" w:type="pct"/>
          </w:tcPr>
          <w:p w14:paraId="57A626E9" w14:textId="77777777" w:rsidR="008F0587" w:rsidRPr="008F0587" w:rsidRDefault="00CD1021" w:rsidP="00E52A93">
            <w:pPr>
              <w:rPr>
                <w:rFonts w:ascii="Open Sans" w:hAnsi="Open Sans" w:cs="Open Sans"/>
                <w:b/>
                <w:bCs/>
              </w:rPr>
            </w:pPr>
            <w:r w:rsidRPr="008F0587">
              <w:rPr>
                <w:rFonts w:ascii="Open Sans" w:hAnsi="Open Sans" w:cs="Open Sans"/>
                <w:b/>
                <w:bCs/>
              </w:rPr>
              <w:t xml:space="preserve">Rear Garden </w:t>
            </w:r>
          </w:p>
          <w:p w14:paraId="1C2F94BC" w14:textId="77777777" w:rsidR="00C03FE5" w:rsidRDefault="00CD1021" w:rsidP="00E52A93">
            <w:pPr>
              <w:spacing w:line="259" w:lineRule="auto"/>
              <w:rPr>
                <w:rFonts w:ascii="Open Sans" w:hAnsi="Open Sans" w:cs="Open Sans"/>
              </w:rPr>
            </w:pPr>
            <w:r w:rsidRPr="008F0587">
              <w:rPr>
                <w:rFonts w:ascii="Open Sans" w:hAnsi="Open Sans" w:cs="Open Sans"/>
              </w:rPr>
              <w:t xml:space="preserve">The property benefits from a generous rear garden, predominantly laid to lawn, providing an excellent outdoor space for families, gardening enthusiasts or those who enjoy entertaining. </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garden is bordered by mature plants, trees and fencing, offering a pleasant and private setting. Additional features include garden sheds and a greenhouse, providing useful outdoor storage and space for gardening. </w:t>
            </w:r>
          </w:p>
          <w:p w14:paraId="6869B84D" w14:textId="77777777" w:rsidR="00507B93" w:rsidRPr="00275049" w:rsidRDefault="00507B93" w:rsidP="00E52A93">
            <w:pPr>
              <w:spacing w:line="259" w:lineRule="auto"/>
              <w:rPr>
                <w:rFonts w:ascii="Open Sans" w:hAnsi="Open Sans" w:cs="Open Sans"/>
              </w:rPr>
            </w:pPr>
          </w:p>
        </w:tc>
      </w:tr>
    </w:tbl>
    <w:p w14:paraId="64C6A760" w14:textId="77777777" w:rsidR="008F0587" w:rsidRPr="00156F36" w:rsidRDefault="00CD1021"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64037CD2" wp14:editId="74D85E6D">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340FF607" w14:textId="77777777" w:rsidR="008F0587" w:rsidRPr="00156F36" w:rsidRDefault="008F0587">
      <w:pPr>
        <w:rPr>
          <w:rFonts w:ascii="Open Sans" w:hAnsi="Open Sans" w:cs="Open Sans"/>
          <w:sz w:val="2"/>
          <w:szCs w:val="2"/>
        </w:rPr>
      </w:pPr>
    </w:p>
    <w:p w14:paraId="635E3073" w14:textId="77777777" w:rsidR="008F0587" w:rsidRPr="008F0587" w:rsidRDefault="00CD1021"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2BAB6925" wp14:editId="69ED797F">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565ADACC" wp14:editId="76889FE5">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2F7597AD" w14:textId="77777777"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7617EF" w14:paraId="32F48C9A" w14:textId="77777777" w:rsidTr="00BC6491">
        <w:tc>
          <w:tcPr>
            <w:tcW w:w="10773" w:type="dxa"/>
          </w:tcPr>
          <w:p w14:paraId="4D4890E7" w14:textId="77777777" w:rsidR="00BC6491" w:rsidRDefault="00CD1021"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lastRenderedPageBreak/>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73EBCB93" w14:textId="77777777" w:rsidR="00BC6491" w:rsidRPr="00156F36" w:rsidRDefault="00BC6491" w:rsidP="00C03FE5">
            <w:pPr>
              <w:rPr>
                <w:rFonts w:ascii="Open Sans" w:hAnsi="Open Sans" w:cs="Open Sans"/>
                <w:b/>
                <w:bCs/>
                <w:sz w:val="10"/>
                <w:szCs w:val="10"/>
              </w:rPr>
            </w:pPr>
          </w:p>
          <w:p w14:paraId="37EDC88E" w14:textId="77777777" w:rsidR="00BC6491" w:rsidRDefault="00CD1021"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3364</w:t>
            </w:r>
          </w:p>
          <w:p w14:paraId="3833B6B2" w14:textId="77777777" w:rsidR="00BC6491" w:rsidRPr="00AC3A71" w:rsidRDefault="00BC6491" w:rsidP="00A9200E">
            <w:pPr>
              <w:rPr>
                <w:rFonts w:ascii="Open Sans" w:hAnsi="Open Sans" w:cs="Open Sans"/>
                <w:color w:val="171717" w:themeColor="background2" w:themeShade="1A"/>
              </w:rPr>
            </w:pPr>
          </w:p>
        </w:tc>
      </w:tr>
      <w:tr w:rsidR="007617EF" w14:paraId="4CDE0009" w14:textId="77777777" w:rsidTr="00BC6491">
        <w:tc>
          <w:tcPr>
            <w:tcW w:w="10773" w:type="dxa"/>
          </w:tcPr>
          <w:p w14:paraId="6AC2C3CA" w14:textId="77777777" w:rsidR="00BC6491" w:rsidRPr="008F0587" w:rsidRDefault="00BC6491" w:rsidP="00ED407C">
            <w:pPr>
              <w:rPr>
                <w:rFonts w:ascii="Open Sans" w:hAnsi="Open Sans" w:cs="Open Sans"/>
                <w:color w:val="171717" w:themeColor="background2" w:themeShade="1A"/>
                <w:sz w:val="18"/>
                <w:szCs w:val="18"/>
              </w:rPr>
            </w:pPr>
          </w:p>
        </w:tc>
      </w:tr>
    </w:tbl>
    <w:p w14:paraId="7BB4496F" w14:textId="77777777" w:rsidR="00821EC0" w:rsidRDefault="00821EC0" w:rsidP="00AC3A71">
      <w:pPr>
        <w:rPr>
          <w:rFonts w:ascii="Open Sans" w:hAnsi="Open Sans" w:cs="Open Sans"/>
          <w:color w:val="171717" w:themeColor="background2" w:themeShade="1A"/>
        </w:rPr>
      </w:pPr>
    </w:p>
    <w:p w14:paraId="4E72244E" w14:textId="77777777" w:rsidR="00B66951" w:rsidRPr="00DB7914" w:rsidRDefault="00CD1021"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726B0195" wp14:editId="0E28B8D4">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6E2AA" w14:textId="77777777" w:rsidR="00821EC0" w:rsidRPr="00044B4A" w:rsidRDefault="00CD1021" w:rsidP="00821EC0">
                                <w:pPr>
                                  <w:pStyle w:val="BodyText"/>
                                  <w:spacing w:before="0" w:line="288" w:lineRule="auto"/>
                                  <w:ind w:left="0"/>
                                  <w:rPr>
                                    <w:sz w:val="18"/>
                                    <w:szCs w:val="18"/>
                                  </w:rPr>
                                </w:pPr>
                                <w:r w:rsidRPr="00044B4A">
                                  <w:rPr>
                                    <w:sz w:val="18"/>
                                    <w:szCs w:val="18"/>
                                  </w:rPr>
                                  <w:t>www.drurysestateagents.co.uk</w:t>
                                </w:r>
                              </w:p>
                              <w:p w14:paraId="1102516D" w14:textId="77777777" w:rsidR="00821EC0" w:rsidRDefault="00CD1021" w:rsidP="00821EC0">
                                <w:pPr>
                                  <w:pStyle w:val="BodyText"/>
                                  <w:spacing w:before="0" w:line="288" w:lineRule="auto"/>
                                  <w:ind w:left="0"/>
                                  <w:rPr>
                                    <w:sz w:val="18"/>
                                    <w:szCs w:val="18"/>
                                  </w:rPr>
                                </w:pPr>
                                <w:r>
                                  <w:rPr>
                                    <w:sz w:val="18"/>
                                    <w:szCs w:val="18"/>
                                  </w:rPr>
                                  <w:t>amber@drurysestateagents.co.uk</w:t>
                                </w:r>
                              </w:p>
                              <w:p w14:paraId="20FA88E2" w14:textId="77777777" w:rsidR="00821EC0" w:rsidRPr="00044B4A" w:rsidRDefault="00CD1021" w:rsidP="00821EC0">
                                <w:pPr>
                                  <w:spacing w:line="288" w:lineRule="auto"/>
                                  <w:rPr>
                                    <w:rFonts w:eastAsia="Arial" w:cs="Arial"/>
                                    <w:sz w:val="18"/>
                                    <w:szCs w:val="18"/>
                                  </w:rPr>
                                </w:pPr>
                                <w:r w:rsidRPr="00044B4A">
                                  <w:rPr>
                                    <w:rFonts w:eastAsia="Arial" w:cs="Arial"/>
                                    <w:sz w:val="18"/>
                                    <w:szCs w:val="18"/>
                                  </w:rPr>
                                  <w:t>01205 350889</w:t>
                                </w:r>
                              </w:p>
                              <w:p w14:paraId="4662081D"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CC04DE" w14:textId="77777777" w:rsidR="00821EC0" w:rsidRPr="00044B4A" w:rsidRDefault="00CD1021"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1ED21C" w14:textId="77777777" w:rsidR="00821EC0" w:rsidRPr="00BE7217" w:rsidRDefault="00CD1021"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18D60DC8">
      <w:start w:val="1"/>
      <w:numFmt w:val="bullet"/>
      <w:lvlText w:val=""/>
      <w:lvlJc w:val="left"/>
      <w:pPr>
        <w:ind w:left="360" w:hanging="360"/>
      </w:pPr>
      <w:rPr>
        <w:rFonts w:ascii="Symbol" w:hAnsi="Symbol" w:hint="default"/>
      </w:rPr>
    </w:lvl>
    <w:lvl w:ilvl="1" w:tplc="18F27B54" w:tentative="1">
      <w:start w:val="1"/>
      <w:numFmt w:val="bullet"/>
      <w:lvlText w:val="o"/>
      <w:lvlJc w:val="left"/>
      <w:pPr>
        <w:ind w:left="1080" w:hanging="360"/>
      </w:pPr>
      <w:rPr>
        <w:rFonts w:ascii="Courier New" w:hAnsi="Courier New" w:cs="Courier New" w:hint="default"/>
      </w:rPr>
    </w:lvl>
    <w:lvl w:ilvl="2" w:tplc="BC9AD256" w:tentative="1">
      <w:start w:val="1"/>
      <w:numFmt w:val="bullet"/>
      <w:lvlText w:val=""/>
      <w:lvlJc w:val="left"/>
      <w:pPr>
        <w:ind w:left="1800" w:hanging="360"/>
      </w:pPr>
      <w:rPr>
        <w:rFonts w:ascii="Wingdings" w:hAnsi="Wingdings" w:hint="default"/>
      </w:rPr>
    </w:lvl>
    <w:lvl w:ilvl="3" w:tplc="AA7E5708" w:tentative="1">
      <w:start w:val="1"/>
      <w:numFmt w:val="bullet"/>
      <w:lvlText w:val=""/>
      <w:lvlJc w:val="left"/>
      <w:pPr>
        <w:ind w:left="2520" w:hanging="360"/>
      </w:pPr>
      <w:rPr>
        <w:rFonts w:ascii="Symbol" w:hAnsi="Symbol" w:hint="default"/>
      </w:rPr>
    </w:lvl>
    <w:lvl w:ilvl="4" w:tplc="23500424" w:tentative="1">
      <w:start w:val="1"/>
      <w:numFmt w:val="bullet"/>
      <w:lvlText w:val="o"/>
      <w:lvlJc w:val="left"/>
      <w:pPr>
        <w:ind w:left="3240" w:hanging="360"/>
      </w:pPr>
      <w:rPr>
        <w:rFonts w:ascii="Courier New" w:hAnsi="Courier New" w:cs="Courier New" w:hint="default"/>
      </w:rPr>
    </w:lvl>
    <w:lvl w:ilvl="5" w:tplc="593A6D16" w:tentative="1">
      <w:start w:val="1"/>
      <w:numFmt w:val="bullet"/>
      <w:lvlText w:val=""/>
      <w:lvlJc w:val="left"/>
      <w:pPr>
        <w:ind w:left="3960" w:hanging="360"/>
      </w:pPr>
      <w:rPr>
        <w:rFonts w:ascii="Wingdings" w:hAnsi="Wingdings" w:hint="default"/>
      </w:rPr>
    </w:lvl>
    <w:lvl w:ilvl="6" w:tplc="7D3289C0" w:tentative="1">
      <w:start w:val="1"/>
      <w:numFmt w:val="bullet"/>
      <w:lvlText w:val=""/>
      <w:lvlJc w:val="left"/>
      <w:pPr>
        <w:ind w:left="4680" w:hanging="360"/>
      </w:pPr>
      <w:rPr>
        <w:rFonts w:ascii="Symbol" w:hAnsi="Symbol" w:hint="default"/>
      </w:rPr>
    </w:lvl>
    <w:lvl w:ilvl="7" w:tplc="0B96FD1E" w:tentative="1">
      <w:start w:val="1"/>
      <w:numFmt w:val="bullet"/>
      <w:lvlText w:val="o"/>
      <w:lvlJc w:val="left"/>
      <w:pPr>
        <w:ind w:left="5400" w:hanging="360"/>
      </w:pPr>
      <w:rPr>
        <w:rFonts w:ascii="Courier New" w:hAnsi="Courier New" w:cs="Courier New" w:hint="default"/>
      </w:rPr>
    </w:lvl>
    <w:lvl w:ilvl="8" w:tplc="2DAA2224"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0508"/>
    <w:rsid w:val="00001636"/>
    <w:rsid w:val="000034A3"/>
    <w:rsid w:val="00044B4A"/>
    <w:rsid w:val="000805B5"/>
    <w:rsid w:val="000A0890"/>
    <w:rsid w:val="000B05AF"/>
    <w:rsid w:val="00116A0C"/>
    <w:rsid w:val="001308FB"/>
    <w:rsid w:val="00156F36"/>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56736"/>
    <w:rsid w:val="007617EF"/>
    <w:rsid w:val="0077429E"/>
    <w:rsid w:val="00821EC0"/>
    <w:rsid w:val="008234F6"/>
    <w:rsid w:val="0083406D"/>
    <w:rsid w:val="008458B7"/>
    <w:rsid w:val="00890C04"/>
    <w:rsid w:val="008B5AF1"/>
    <w:rsid w:val="008E6A97"/>
    <w:rsid w:val="008F0587"/>
    <w:rsid w:val="009A40AD"/>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D1021"/>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0090BA"/>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916</Words>
  <Characters>5026</Characters>
  <Application>Microsoft Office Word</Application>
  <DocSecurity>4</DocSecurity>
  <Lines>148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cp:lastPrinted>2026-03-16T09:20:00Z</cp:lastPrinted>
  <dcterms:created xsi:type="dcterms:W3CDTF">2026-03-16T09:22:00Z</dcterms:created>
  <dcterms:modified xsi:type="dcterms:W3CDTF">2026-03-16T09:22:00Z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